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BC"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13335</wp:posOffset>
                </wp:positionV>
                <wp:extent cx="2057400" cy="1428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87" w:rsidRDefault="007B7F87">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3B1D89" w:rsidRDefault="003B1D89" w:rsidP="003B1D89">
                            <w:pPr>
                              <w:rPr>
                                <w:rFonts w:ascii="Arial" w:hAnsi="Arial" w:cs="Arial"/>
                                <w:sz w:val="17"/>
                                <w:szCs w:val="17"/>
                              </w:rPr>
                            </w:pPr>
                            <w:r>
                              <w:rPr>
                                <w:rFonts w:ascii="Arial" w:hAnsi="Arial" w:cs="Arial"/>
                                <w:sz w:val="17"/>
                                <w:szCs w:val="17"/>
                              </w:rPr>
                              <w:t>Messe- und Kongress-GmbH</w:t>
                            </w:r>
                          </w:p>
                          <w:p w:rsidR="003B1D89" w:rsidRDefault="003B1D89" w:rsidP="003B1D89">
                            <w:pPr>
                              <w:rPr>
                                <w:rFonts w:ascii="Arial" w:hAnsi="Arial" w:cs="Arial"/>
                                <w:sz w:val="17"/>
                                <w:szCs w:val="17"/>
                              </w:rPr>
                            </w:pPr>
                            <w:r>
                              <w:rPr>
                                <w:rFonts w:ascii="Arial" w:hAnsi="Arial" w:cs="Arial"/>
                                <w:sz w:val="17"/>
                                <w:szCs w:val="17"/>
                              </w:rPr>
                              <w:t>Joseph-Dollinger-Bogen 7</w:t>
                            </w:r>
                          </w:p>
                          <w:p w:rsidR="003B1D89" w:rsidRDefault="003B1D89" w:rsidP="003B1D89">
                            <w:pPr>
                              <w:rPr>
                                <w:rFonts w:ascii="Arial" w:hAnsi="Arial" w:cs="Arial"/>
                                <w:sz w:val="17"/>
                                <w:szCs w:val="17"/>
                              </w:rPr>
                            </w:pPr>
                            <w:r>
                              <w:rPr>
                                <w:rFonts w:ascii="Arial" w:hAnsi="Arial" w:cs="Arial"/>
                                <w:sz w:val="17"/>
                                <w:szCs w:val="17"/>
                              </w:rPr>
                              <w:t>D - 80807 München</w:t>
                            </w:r>
                          </w:p>
                          <w:p w:rsidR="003B1D89" w:rsidRDefault="003B1D89" w:rsidP="003B1D89">
                            <w:pPr>
                              <w:rPr>
                                <w:rFonts w:ascii="Arial" w:hAnsi="Arial" w:cs="Arial"/>
                                <w:sz w:val="17"/>
                                <w:szCs w:val="17"/>
                              </w:rPr>
                            </w:pPr>
                            <w:r>
                              <w:rPr>
                                <w:rFonts w:ascii="Arial" w:hAnsi="Arial" w:cs="Arial"/>
                                <w:sz w:val="17"/>
                                <w:szCs w:val="17"/>
                              </w:rPr>
                              <w:t>Tel.: +49 (0)89 32391-259</w:t>
                            </w:r>
                          </w:p>
                          <w:p w:rsidR="003B1D89" w:rsidRDefault="003B1D89" w:rsidP="003B1D89">
                            <w:pPr>
                              <w:rPr>
                                <w:rFonts w:ascii="Arial" w:hAnsi="Arial" w:cs="Arial"/>
                                <w:sz w:val="17"/>
                                <w:szCs w:val="17"/>
                              </w:rPr>
                            </w:pPr>
                            <w:r>
                              <w:rPr>
                                <w:rFonts w:ascii="Arial" w:hAnsi="Arial" w:cs="Arial"/>
                                <w:sz w:val="17"/>
                                <w:szCs w:val="17"/>
                              </w:rPr>
                              <w:t>Fax: +49 (0)89 32391-246</w:t>
                            </w:r>
                          </w:p>
                          <w:p w:rsidR="003B1D89" w:rsidRDefault="003B1D89" w:rsidP="003B1D89">
                            <w:pPr>
                              <w:rPr>
                                <w:rFonts w:ascii="Arial" w:hAnsi="Arial" w:cs="Arial"/>
                                <w:sz w:val="17"/>
                                <w:szCs w:val="17"/>
                              </w:rPr>
                            </w:pPr>
                            <w:r>
                              <w:rPr>
                                <w:rFonts w:ascii="Arial" w:hAnsi="Arial" w:cs="Arial"/>
                                <w:sz w:val="17"/>
                                <w:szCs w:val="17"/>
                              </w:rPr>
                              <w:t>www.euroexpo.de</w:t>
                            </w:r>
                          </w:p>
                          <w:p w:rsidR="003B1D89" w:rsidRDefault="003B1D89" w:rsidP="003B1D89">
                            <w:pPr>
                              <w:rPr>
                                <w:rFonts w:ascii="Arial" w:hAnsi="Arial" w:cs="Arial"/>
                                <w:sz w:val="17"/>
                                <w:szCs w:val="17"/>
                              </w:rPr>
                            </w:pPr>
                            <w:r>
                              <w:rPr>
                                <w:rFonts w:ascii="Arial" w:hAnsi="Arial" w:cs="Arial"/>
                                <w:sz w:val="17"/>
                                <w:szCs w:val="17"/>
                              </w:rPr>
                              <w:t>www.logimat-messe.de</w:t>
                            </w:r>
                          </w:p>
                          <w:p w:rsidR="003B1D89" w:rsidRDefault="003B1D89" w:rsidP="003B1D89">
                            <w:pPr>
                              <w:rPr>
                                <w:rFonts w:ascii="Arial" w:hAnsi="Arial" w:cs="Arial"/>
                                <w:sz w:val="17"/>
                                <w:szCs w:val="17"/>
                              </w:rPr>
                            </w:pPr>
                            <w:r>
                              <w:rPr>
                                <w:rFonts w:ascii="Arial" w:hAnsi="Arial" w:cs="Arial"/>
                                <w:sz w:val="17"/>
                                <w:szCs w:val="17"/>
                              </w:rPr>
                              <w:t>www.tradeworld.de</w:t>
                            </w:r>
                          </w:p>
                          <w:p w:rsidR="003B1D89" w:rsidRDefault="003B1D89" w:rsidP="003B1D89">
                            <w:pPr>
                              <w:rPr>
                                <w:rFonts w:ascii="Arial" w:hAnsi="Arial" w:cs="Arial"/>
                                <w:sz w:val="17"/>
                                <w:szCs w:val="17"/>
                              </w:rPr>
                            </w:pPr>
                          </w:p>
                          <w:p w:rsidR="007B7F87" w:rsidRDefault="007B7F87" w:rsidP="00736F2C">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3a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RwGAXxnARgqsAWkiiZx4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" filled="f" stroked="f">
                <v:textbox>
                  <w:txbxContent>
                    <w:p w:rsidR="007B7F87" w:rsidRDefault="007B7F87">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3B1D89" w:rsidRDefault="003B1D89" w:rsidP="003B1D89">
                      <w:pPr>
                        <w:rPr>
                          <w:rFonts w:ascii="Arial" w:hAnsi="Arial" w:cs="Arial"/>
                          <w:sz w:val="17"/>
                          <w:szCs w:val="17"/>
                        </w:rPr>
                      </w:pPr>
                      <w:r>
                        <w:rPr>
                          <w:rFonts w:ascii="Arial" w:hAnsi="Arial" w:cs="Arial"/>
                          <w:sz w:val="17"/>
                          <w:szCs w:val="17"/>
                        </w:rPr>
                        <w:t>Messe- und Kongress-GmbH</w:t>
                      </w:r>
                    </w:p>
                    <w:p w:rsidR="003B1D89" w:rsidRDefault="003B1D89" w:rsidP="003B1D89">
                      <w:pPr>
                        <w:rPr>
                          <w:rFonts w:ascii="Arial" w:hAnsi="Arial" w:cs="Arial"/>
                          <w:sz w:val="17"/>
                          <w:szCs w:val="17"/>
                        </w:rPr>
                      </w:pPr>
                      <w:r>
                        <w:rPr>
                          <w:rFonts w:ascii="Arial" w:hAnsi="Arial" w:cs="Arial"/>
                          <w:sz w:val="17"/>
                          <w:szCs w:val="17"/>
                        </w:rPr>
                        <w:t>Joseph-Dollinger-Bogen 7</w:t>
                      </w:r>
                    </w:p>
                    <w:p w:rsidR="003B1D89" w:rsidRDefault="003B1D89" w:rsidP="003B1D89">
                      <w:pPr>
                        <w:rPr>
                          <w:rFonts w:ascii="Arial" w:hAnsi="Arial" w:cs="Arial"/>
                          <w:sz w:val="17"/>
                          <w:szCs w:val="17"/>
                        </w:rPr>
                      </w:pPr>
                      <w:r>
                        <w:rPr>
                          <w:rFonts w:ascii="Arial" w:hAnsi="Arial" w:cs="Arial"/>
                          <w:sz w:val="17"/>
                          <w:szCs w:val="17"/>
                        </w:rPr>
                        <w:t>D - 80807 München</w:t>
                      </w:r>
                    </w:p>
                    <w:p w:rsidR="003B1D89" w:rsidRDefault="003B1D89" w:rsidP="003B1D89">
                      <w:pPr>
                        <w:rPr>
                          <w:rFonts w:ascii="Arial" w:hAnsi="Arial" w:cs="Arial"/>
                          <w:sz w:val="17"/>
                          <w:szCs w:val="17"/>
                        </w:rPr>
                      </w:pPr>
                      <w:r>
                        <w:rPr>
                          <w:rFonts w:ascii="Arial" w:hAnsi="Arial" w:cs="Arial"/>
                          <w:sz w:val="17"/>
                          <w:szCs w:val="17"/>
                        </w:rPr>
                        <w:t>Tel.: +49 (0)89 32391-259</w:t>
                      </w:r>
                    </w:p>
                    <w:p w:rsidR="003B1D89" w:rsidRDefault="003B1D89" w:rsidP="003B1D89">
                      <w:pPr>
                        <w:rPr>
                          <w:rFonts w:ascii="Arial" w:hAnsi="Arial" w:cs="Arial"/>
                          <w:sz w:val="17"/>
                          <w:szCs w:val="17"/>
                        </w:rPr>
                      </w:pPr>
                      <w:r>
                        <w:rPr>
                          <w:rFonts w:ascii="Arial" w:hAnsi="Arial" w:cs="Arial"/>
                          <w:sz w:val="17"/>
                          <w:szCs w:val="17"/>
                        </w:rPr>
                        <w:t>Fax: +49 (0)89 32391-246</w:t>
                      </w:r>
                    </w:p>
                    <w:p w:rsidR="003B1D89" w:rsidRDefault="003B1D89" w:rsidP="003B1D89">
                      <w:pPr>
                        <w:rPr>
                          <w:rFonts w:ascii="Arial" w:hAnsi="Arial" w:cs="Arial"/>
                          <w:sz w:val="17"/>
                          <w:szCs w:val="17"/>
                        </w:rPr>
                      </w:pPr>
                      <w:r>
                        <w:rPr>
                          <w:rFonts w:ascii="Arial" w:hAnsi="Arial" w:cs="Arial"/>
                          <w:sz w:val="17"/>
                          <w:szCs w:val="17"/>
                        </w:rPr>
                        <w:t>www.euroexpo.de</w:t>
                      </w:r>
                    </w:p>
                    <w:p w:rsidR="003B1D89" w:rsidRDefault="003B1D89" w:rsidP="003B1D89">
                      <w:pPr>
                        <w:rPr>
                          <w:rFonts w:ascii="Arial" w:hAnsi="Arial" w:cs="Arial"/>
                          <w:sz w:val="17"/>
                          <w:szCs w:val="17"/>
                        </w:rPr>
                      </w:pPr>
                      <w:r>
                        <w:rPr>
                          <w:rFonts w:ascii="Arial" w:hAnsi="Arial" w:cs="Arial"/>
                          <w:sz w:val="17"/>
                          <w:szCs w:val="17"/>
                        </w:rPr>
                        <w:t>www.logimat-messe.de</w:t>
                      </w:r>
                    </w:p>
                    <w:p w:rsidR="003B1D89" w:rsidRDefault="003B1D89" w:rsidP="003B1D89">
                      <w:pPr>
                        <w:rPr>
                          <w:rFonts w:ascii="Arial" w:hAnsi="Arial" w:cs="Arial"/>
                          <w:sz w:val="17"/>
                          <w:szCs w:val="17"/>
                        </w:rPr>
                      </w:pPr>
                      <w:r>
                        <w:rPr>
                          <w:rFonts w:ascii="Arial" w:hAnsi="Arial" w:cs="Arial"/>
                          <w:sz w:val="17"/>
                          <w:szCs w:val="17"/>
                        </w:rPr>
                        <w:t>www.tradeworld.de</w:t>
                      </w:r>
                    </w:p>
                    <w:p w:rsidR="003B1D89" w:rsidRDefault="003B1D89" w:rsidP="003B1D89">
                      <w:pPr>
                        <w:rPr>
                          <w:rFonts w:ascii="Arial" w:hAnsi="Arial" w:cs="Arial"/>
                          <w:sz w:val="17"/>
                          <w:szCs w:val="17"/>
                        </w:rPr>
                      </w:pPr>
                    </w:p>
                    <w:p w:rsidR="007B7F87" w:rsidRDefault="007B7F87" w:rsidP="00736F2C">
                      <w:pPr>
                        <w:rPr>
                          <w:rFonts w:ascii="Arial" w:hAnsi="Arial" w:cs="Arial"/>
                          <w:sz w:val="17"/>
                          <w:szCs w:val="17"/>
                        </w:rPr>
                      </w:pPr>
                    </w:p>
                  </w:txbxContent>
                </v:textbox>
              </v:shape>
            </w:pict>
          </mc:Fallback>
        </mc:AlternateContent>
      </w:r>
      <w:r w:rsidR="0029794D">
        <w:rPr>
          <w:rFonts w:ascii="Arial" w:hAnsi="Arial" w:cs="Arial"/>
          <w:noProof/>
          <w:sz w:val="10"/>
          <w:szCs w:val="10"/>
        </w:rPr>
        <w:drawing>
          <wp:inline distT="0" distB="0" distL="0" distR="0">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474ABC" w:rsidRPr="002C377B" w:rsidRDefault="00474ABC">
      <w:pPr>
        <w:ind w:right="1134"/>
        <w:jc w:val="both"/>
        <w:rPr>
          <w:rFonts w:ascii="Arial" w:hAnsi="Arial" w:cs="Arial"/>
          <w:sz w:val="10"/>
          <w:szCs w:val="10"/>
        </w:rPr>
      </w:pPr>
    </w:p>
    <w:p w:rsidR="00010433" w:rsidRPr="002C377B" w:rsidRDefault="00E03DEF">
      <w:pPr>
        <w:jc w:val="both"/>
        <w:rPr>
          <w:rFonts w:ascii="Arial" w:hAnsi="Arial" w:cs="Arial"/>
          <w:b/>
          <w:bCs/>
          <w:sz w:val="22"/>
          <w:szCs w:val="22"/>
        </w:rPr>
      </w:pPr>
      <w:r>
        <w:rPr>
          <w:rFonts w:ascii="Arial" w:hAnsi="Arial" w:cs="Arial"/>
          <w:b/>
          <w:bCs/>
          <w:sz w:val="22"/>
          <w:szCs w:val="22"/>
        </w:rPr>
        <w:t>1</w:t>
      </w:r>
      <w:r w:rsidR="0029794D">
        <w:rPr>
          <w:rFonts w:ascii="Arial" w:hAnsi="Arial" w:cs="Arial"/>
          <w:b/>
          <w:bCs/>
          <w:sz w:val="22"/>
          <w:szCs w:val="22"/>
        </w:rPr>
        <w:t>5</w:t>
      </w:r>
      <w:r w:rsidR="00243F84" w:rsidRPr="002C377B">
        <w:rPr>
          <w:rFonts w:ascii="Arial" w:hAnsi="Arial" w:cs="Arial"/>
          <w:b/>
          <w:bCs/>
          <w:sz w:val="22"/>
          <w:szCs w:val="22"/>
        </w:rPr>
        <w:t>.</w:t>
      </w:r>
      <w:r w:rsidR="00010433" w:rsidRPr="002C377B">
        <w:rPr>
          <w:rFonts w:ascii="Arial" w:hAnsi="Arial" w:cs="Arial"/>
          <w:b/>
          <w:bCs/>
          <w:sz w:val="22"/>
          <w:szCs w:val="22"/>
        </w:rPr>
        <w:t xml:space="preserve"> Internationale Fachmesse für Distribution,</w:t>
      </w:r>
    </w:p>
    <w:p w:rsidR="0095351C" w:rsidRPr="002C377B" w:rsidRDefault="0001043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010433" w:rsidRPr="002C377B" w:rsidRDefault="0029794D">
      <w:pPr>
        <w:jc w:val="both"/>
        <w:rPr>
          <w:rFonts w:ascii="Arial" w:hAnsi="Arial" w:cs="Arial"/>
          <w:b/>
          <w:bCs/>
          <w:sz w:val="22"/>
          <w:szCs w:val="22"/>
        </w:rPr>
      </w:pPr>
      <w:r>
        <w:rPr>
          <w:rFonts w:ascii="Arial" w:hAnsi="Arial" w:cs="Arial"/>
          <w:b/>
          <w:bCs/>
          <w:sz w:val="22"/>
          <w:szCs w:val="22"/>
        </w:rPr>
        <w:t>14</w:t>
      </w:r>
      <w:r w:rsidR="007E2EF1" w:rsidRPr="002C377B">
        <w:rPr>
          <w:rFonts w:ascii="Arial" w:hAnsi="Arial" w:cs="Arial"/>
          <w:b/>
          <w:bCs/>
          <w:sz w:val="22"/>
          <w:szCs w:val="22"/>
        </w:rPr>
        <w:t>.</w:t>
      </w:r>
      <w:r w:rsidR="00BA5C94" w:rsidRPr="002C377B">
        <w:rPr>
          <w:rFonts w:ascii="Arial" w:hAnsi="Arial" w:cs="Arial"/>
          <w:b/>
          <w:bCs/>
          <w:sz w:val="22"/>
          <w:szCs w:val="22"/>
        </w:rPr>
        <w:t xml:space="preserve"> bis </w:t>
      </w:r>
      <w:r>
        <w:rPr>
          <w:rFonts w:ascii="Arial" w:hAnsi="Arial" w:cs="Arial"/>
          <w:b/>
          <w:bCs/>
          <w:sz w:val="22"/>
          <w:szCs w:val="22"/>
        </w:rPr>
        <w:t>16</w:t>
      </w:r>
      <w:r w:rsidR="00A4587C">
        <w:rPr>
          <w:rFonts w:ascii="Arial" w:hAnsi="Arial" w:cs="Arial"/>
          <w:b/>
          <w:bCs/>
          <w:sz w:val="22"/>
          <w:szCs w:val="22"/>
        </w:rPr>
        <w:t>. März 201</w:t>
      </w:r>
      <w:r>
        <w:rPr>
          <w:rFonts w:ascii="Arial" w:hAnsi="Arial" w:cs="Arial"/>
          <w:b/>
          <w:bCs/>
          <w:sz w:val="22"/>
          <w:szCs w:val="22"/>
        </w:rPr>
        <w:t>7</w:t>
      </w:r>
      <w:r w:rsidR="00010433" w:rsidRPr="002C377B">
        <w:rPr>
          <w:rFonts w:ascii="Arial" w:hAnsi="Arial" w:cs="Arial"/>
          <w:b/>
          <w:bCs/>
          <w:sz w:val="22"/>
          <w:szCs w:val="22"/>
        </w:rPr>
        <w:t xml:space="preserve">, </w:t>
      </w:r>
      <w:r w:rsidR="002E113D">
        <w:rPr>
          <w:rFonts w:ascii="Arial" w:hAnsi="Arial" w:cs="Arial"/>
          <w:b/>
          <w:bCs/>
          <w:sz w:val="22"/>
          <w:szCs w:val="22"/>
        </w:rPr>
        <w:t>Neue Messe</w:t>
      </w:r>
      <w:r w:rsidR="00010433" w:rsidRPr="002C377B">
        <w:rPr>
          <w:rFonts w:ascii="Arial" w:hAnsi="Arial" w:cs="Arial"/>
          <w:b/>
          <w:bCs/>
          <w:sz w:val="22"/>
          <w:szCs w:val="22"/>
        </w:rPr>
        <w:t xml:space="preserve"> Stuttgart</w:t>
      </w:r>
    </w:p>
    <w:p w:rsidR="000C00A6" w:rsidRPr="000C00A6" w:rsidRDefault="000C00A6" w:rsidP="000C00A6">
      <w:pPr>
        <w:tabs>
          <w:tab w:val="left" w:pos="4860"/>
          <w:tab w:val="left" w:pos="5220"/>
          <w:tab w:val="left" w:pos="5940"/>
        </w:tabs>
        <w:rPr>
          <w:rFonts w:ascii="Arial" w:hAnsi="Arial" w:cs="Arial"/>
          <w:sz w:val="22"/>
          <w:szCs w:val="22"/>
        </w:rPr>
      </w:pPr>
    </w:p>
    <w:p w:rsidR="000C00A6" w:rsidRPr="000C00A6" w:rsidRDefault="000C00A6" w:rsidP="000C00A6">
      <w:pPr>
        <w:tabs>
          <w:tab w:val="left" w:pos="4860"/>
          <w:tab w:val="left" w:pos="5220"/>
          <w:tab w:val="left" w:pos="5940"/>
        </w:tabs>
        <w:rPr>
          <w:rFonts w:ascii="Arial" w:hAnsi="Arial" w:cs="Arial"/>
          <w:sz w:val="22"/>
          <w:szCs w:val="22"/>
        </w:rPr>
      </w:pPr>
    </w:p>
    <w:p w:rsidR="00010433" w:rsidRPr="000C00A6" w:rsidRDefault="00005D0F" w:rsidP="00005D0F">
      <w:pPr>
        <w:tabs>
          <w:tab w:val="left" w:pos="5103"/>
        </w:tabs>
        <w:jc w:val="center"/>
        <w:rPr>
          <w:rFonts w:ascii="Arial" w:hAnsi="Arial" w:cs="Arial"/>
          <w:sz w:val="22"/>
          <w:szCs w:val="22"/>
        </w:rPr>
      </w:pPr>
      <w:r>
        <w:rPr>
          <w:rFonts w:ascii="Arial" w:hAnsi="Arial" w:cs="Arial"/>
          <w:sz w:val="22"/>
          <w:szCs w:val="22"/>
        </w:rPr>
        <w:tab/>
      </w:r>
      <w:r w:rsidR="00010433" w:rsidRPr="000C00A6">
        <w:rPr>
          <w:rFonts w:ascii="Arial" w:hAnsi="Arial" w:cs="Arial"/>
          <w:sz w:val="22"/>
          <w:szCs w:val="22"/>
        </w:rPr>
        <w:t>München</w:t>
      </w:r>
      <w:r w:rsidR="002B34F7" w:rsidRPr="000C00A6">
        <w:rPr>
          <w:rFonts w:ascii="Arial" w:hAnsi="Arial" w:cs="Arial"/>
          <w:sz w:val="22"/>
          <w:szCs w:val="22"/>
        </w:rPr>
        <w:t xml:space="preserve">, </w:t>
      </w:r>
      <w:r w:rsidR="00FE6895">
        <w:rPr>
          <w:rFonts w:ascii="Arial" w:hAnsi="Arial" w:cs="Arial"/>
          <w:sz w:val="22"/>
          <w:szCs w:val="22"/>
        </w:rPr>
        <w:t>16</w:t>
      </w:r>
      <w:r w:rsidR="009517C8">
        <w:rPr>
          <w:rFonts w:ascii="Arial" w:hAnsi="Arial" w:cs="Arial"/>
          <w:sz w:val="22"/>
          <w:szCs w:val="22"/>
        </w:rPr>
        <w:t>.02.2017</w:t>
      </w:r>
    </w:p>
    <w:p w:rsidR="00A4587C" w:rsidRPr="000C00A6" w:rsidRDefault="00A4587C" w:rsidP="00A4587C">
      <w:pPr>
        <w:rPr>
          <w:rFonts w:ascii="Arial" w:hAnsi="Arial" w:cs="Arial"/>
          <w:sz w:val="22"/>
          <w:szCs w:val="22"/>
        </w:rPr>
      </w:pPr>
    </w:p>
    <w:p w:rsidR="00F36C15" w:rsidRPr="000C00A6" w:rsidRDefault="00F36C15" w:rsidP="00F36C15">
      <w:pPr>
        <w:pStyle w:val="berschrift1"/>
        <w:jc w:val="both"/>
        <w:rPr>
          <w:rFonts w:cs="Arial"/>
          <w:sz w:val="22"/>
          <w:szCs w:val="22"/>
        </w:rPr>
      </w:pPr>
      <w:r w:rsidRPr="000C00A6">
        <w:rPr>
          <w:rFonts w:cs="Arial"/>
          <w:sz w:val="48"/>
          <w:szCs w:val="22"/>
        </w:rPr>
        <w:t>Presseinformation</w:t>
      </w:r>
    </w:p>
    <w:p w:rsidR="00E57FBB" w:rsidRPr="002C06B3" w:rsidRDefault="00E57FBB" w:rsidP="00E57FBB">
      <w:pPr>
        <w:rPr>
          <w:rFonts w:ascii="Arial" w:hAnsi="Arial" w:cs="Arial"/>
          <w:sz w:val="16"/>
          <w:szCs w:val="16"/>
        </w:rPr>
      </w:pPr>
    </w:p>
    <w:p w:rsidR="00D941E7" w:rsidRPr="000C00A6" w:rsidRDefault="00E16CE6">
      <w:pPr>
        <w:pStyle w:val="berschrift1"/>
        <w:rPr>
          <w:rFonts w:cs="Arial"/>
          <w:bCs/>
          <w:color w:val="auto"/>
          <w:sz w:val="28"/>
          <w:szCs w:val="22"/>
          <w:u w:val="single"/>
        </w:rPr>
      </w:pPr>
      <w:r w:rsidRPr="00E16CE6">
        <w:rPr>
          <w:rFonts w:cs="Arial"/>
          <w:bCs/>
          <w:color w:val="auto"/>
          <w:sz w:val="28"/>
          <w:szCs w:val="22"/>
          <w:u w:val="single"/>
        </w:rPr>
        <w:t xml:space="preserve">Premiere auf der </w:t>
      </w:r>
      <w:proofErr w:type="spellStart"/>
      <w:r w:rsidR="006B3344" w:rsidRPr="000C00A6">
        <w:rPr>
          <w:rFonts w:cs="Arial"/>
          <w:bCs/>
          <w:color w:val="auto"/>
          <w:sz w:val="28"/>
          <w:szCs w:val="22"/>
          <w:u w:val="single"/>
        </w:rPr>
        <w:t>L</w:t>
      </w:r>
      <w:r w:rsidR="00D07284" w:rsidRPr="000C00A6">
        <w:rPr>
          <w:rFonts w:cs="Arial"/>
          <w:bCs/>
          <w:color w:val="auto"/>
          <w:sz w:val="28"/>
          <w:szCs w:val="22"/>
          <w:u w:val="single"/>
        </w:rPr>
        <w:t>ogiMAT</w:t>
      </w:r>
      <w:proofErr w:type="spellEnd"/>
      <w:r w:rsidR="00D07284" w:rsidRPr="000C00A6">
        <w:rPr>
          <w:rFonts w:cs="Arial"/>
          <w:bCs/>
          <w:color w:val="auto"/>
          <w:sz w:val="28"/>
          <w:szCs w:val="22"/>
          <w:u w:val="single"/>
        </w:rPr>
        <w:t xml:space="preserve"> 201</w:t>
      </w:r>
      <w:r w:rsidR="0029794D">
        <w:rPr>
          <w:rFonts w:cs="Arial"/>
          <w:bCs/>
          <w:color w:val="auto"/>
          <w:sz w:val="28"/>
          <w:szCs w:val="22"/>
          <w:u w:val="single"/>
        </w:rPr>
        <w:t>7</w:t>
      </w:r>
      <w:r w:rsidR="0009072F" w:rsidRPr="000C00A6">
        <w:rPr>
          <w:rFonts w:cs="Arial"/>
          <w:bCs/>
          <w:color w:val="auto"/>
          <w:sz w:val="28"/>
          <w:szCs w:val="22"/>
          <w:u w:val="single"/>
        </w:rPr>
        <w:t xml:space="preserve"> </w:t>
      </w:r>
      <w:r w:rsidR="00966390" w:rsidRPr="000C00A6">
        <w:rPr>
          <w:rFonts w:cs="Arial"/>
          <w:bCs/>
          <w:color w:val="auto"/>
          <w:sz w:val="28"/>
          <w:szCs w:val="22"/>
          <w:u w:val="single"/>
        </w:rPr>
        <w:t>in Stuttgart</w:t>
      </w:r>
    </w:p>
    <w:p w:rsidR="00F746C2" w:rsidRPr="0029794D" w:rsidRDefault="009517C8" w:rsidP="00336190">
      <w:pPr>
        <w:ind w:right="-2"/>
        <w:jc w:val="both"/>
        <w:rPr>
          <w:rFonts w:ascii="Arial" w:hAnsi="Arial" w:cs="Arial"/>
          <w:b/>
          <w:sz w:val="36"/>
          <w:szCs w:val="36"/>
        </w:rPr>
      </w:pPr>
      <w:r>
        <w:rPr>
          <w:rFonts w:ascii="Arial" w:hAnsi="Arial" w:cs="Arial"/>
          <w:b/>
          <w:sz w:val="36"/>
          <w:szCs w:val="36"/>
        </w:rPr>
        <w:t>10 Start</w:t>
      </w:r>
      <w:r w:rsidR="00E16CE6">
        <w:rPr>
          <w:rFonts w:ascii="Arial" w:hAnsi="Arial" w:cs="Arial"/>
          <w:b/>
          <w:sz w:val="36"/>
          <w:szCs w:val="36"/>
        </w:rPr>
        <w:t>-</w:t>
      </w:r>
      <w:r>
        <w:rPr>
          <w:rFonts w:ascii="Arial" w:hAnsi="Arial" w:cs="Arial"/>
          <w:b/>
          <w:sz w:val="36"/>
          <w:szCs w:val="36"/>
        </w:rPr>
        <w:t xml:space="preserve">ups präsentieren sich erstmals </w:t>
      </w:r>
      <w:r w:rsidR="00224157">
        <w:rPr>
          <w:rFonts w:ascii="Arial" w:hAnsi="Arial" w:cs="Arial"/>
          <w:b/>
          <w:sz w:val="36"/>
          <w:szCs w:val="36"/>
        </w:rPr>
        <w:t>auf dem</w:t>
      </w:r>
      <w:r w:rsidR="00E16CE6">
        <w:rPr>
          <w:rFonts w:ascii="Arial" w:hAnsi="Arial" w:cs="Arial"/>
          <w:b/>
          <w:sz w:val="36"/>
          <w:szCs w:val="36"/>
        </w:rPr>
        <w:tab/>
      </w:r>
      <w:r w:rsidR="00E16CE6">
        <w:rPr>
          <w:rFonts w:ascii="Arial" w:hAnsi="Arial" w:cs="Arial"/>
          <w:b/>
          <w:sz w:val="36"/>
          <w:szCs w:val="36"/>
        </w:rPr>
        <w:br/>
      </w:r>
      <w:r w:rsidR="0029794D" w:rsidRPr="0029794D">
        <w:rPr>
          <w:rFonts w:ascii="Arial" w:hAnsi="Arial" w:cs="Arial"/>
          <w:b/>
          <w:sz w:val="36"/>
          <w:szCs w:val="36"/>
        </w:rPr>
        <w:t xml:space="preserve">Gemeinschaftsstand „Innovation </w:t>
      </w:r>
      <w:proofErr w:type="spellStart"/>
      <w:r w:rsidR="0029794D" w:rsidRPr="0029794D">
        <w:rPr>
          <w:rFonts w:ascii="Arial" w:hAnsi="Arial" w:cs="Arial"/>
          <w:b/>
          <w:sz w:val="36"/>
          <w:szCs w:val="36"/>
        </w:rPr>
        <w:t>made</w:t>
      </w:r>
      <w:proofErr w:type="spellEnd"/>
      <w:r w:rsidR="0029794D" w:rsidRPr="0029794D">
        <w:rPr>
          <w:rFonts w:ascii="Arial" w:hAnsi="Arial" w:cs="Arial"/>
          <w:b/>
          <w:sz w:val="36"/>
          <w:szCs w:val="36"/>
        </w:rPr>
        <w:t xml:space="preserve"> in Germany“</w:t>
      </w:r>
      <w:r w:rsidR="00336190">
        <w:rPr>
          <w:rFonts w:ascii="Arial" w:hAnsi="Arial" w:cs="Arial"/>
          <w:b/>
          <w:sz w:val="36"/>
          <w:szCs w:val="36"/>
        </w:rPr>
        <w:t xml:space="preserve"> </w:t>
      </w:r>
    </w:p>
    <w:p w:rsidR="00336190" w:rsidRPr="008B763C" w:rsidRDefault="00336190" w:rsidP="00336190">
      <w:pPr>
        <w:pStyle w:val="Textkrper"/>
        <w:jc w:val="both"/>
        <w:rPr>
          <w:b w:val="0"/>
          <w:sz w:val="16"/>
          <w:szCs w:val="16"/>
        </w:rPr>
      </w:pPr>
    </w:p>
    <w:p w:rsidR="008A478C" w:rsidRPr="008B763C" w:rsidRDefault="008A478C" w:rsidP="00336190">
      <w:pPr>
        <w:pStyle w:val="Textkrper"/>
        <w:jc w:val="both"/>
        <w:rPr>
          <w:b w:val="0"/>
        </w:rPr>
      </w:pPr>
    </w:p>
    <w:p w:rsidR="00E16CE6" w:rsidRPr="00E16CE6" w:rsidRDefault="00224157" w:rsidP="00E16CE6">
      <w:pPr>
        <w:pStyle w:val="Textkrper"/>
        <w:jc w:val="both"/>
        <w:rPr>
          <w:b w:val="0"/>
        </w:rPr>
      </w:pPr>
      <w:r>
        <w:rPr>
          <w:b w:val="0"/>
        </w:rPr>
        <w:t>Zum ersten Mal</w:t>
      </w:r>
      <w:r w:rsidR="00E16CE6" w:rsidRPr="00E16CE6">
        <w:rPr>
          <w:b w:val="0"/>
        </w:rPr>
        <w:t xml:space="preserve"> organisiert der Messeveranstalter der </w:t>
      </w:r>
      <w:proofErr w:type="spellStart"/>
      <w:r w:rsidR="00E16CE6" w:rsidRPr="00E16CE6">
        <w:rPr>
          <w:b w:val="0"/>
        </w:rPr>
        <w:t>LogiMAT</w:t>
      </w:r>
      <w:proofErr w:type="spellEnd"/>
      <w:r w:rsidR="00E16CE6">
        <w:rPr>
          <w:b w:val="0"/>
        </w:rPr>
        <w:t xml:space="preserve"> 2017</w:t>
      </w:r>
      <w:r w:rsidR="00E16CE6" w:rsidRPr="00E16CE6">
        <w:rPr>
          <w:b w:val="0"/>
        </w:rPr>
        <w:t>, die EUROEXPO Messe- und Kongress-GmbH</w:t>
      </w:r>
      <w:r w:rsidR="00E16CE6">
        <w:rPr>
          <w:b w:val="0"/>
        </w:rPr>
        <w:t>,</w:t>
      </w:r>
      <w:r w:rsidR="00E16CE6" w:rsidRPr="00E16CE6">
        <w:rPr>
          <w:b w:val="0"/>
        </w:rPr>
        <w:t xml:space="preserve"> einen durch das Bundesministerium für Wirtschaft und Energie (</w:t>
      </w:r>
      <w:proofErr w:type="spellStart"/>
      <w:r w:rsidR="00E16CE6" w:rsidRPr="00E16CE6">
        <w:rPr>
          <w:b w:val="0"/>
        </w:rPr>
        <w:t>BMWi</w:t>
      </w:r>
      <w:proofErr w:type="spellEnd"/>
      <w:r w:rsidR="00E16CE6" w:rsidRPr="00E16CE6">
        <w:rPr>
          <w:b w:val="0"/>
        </w:rPr>
        <w:t xml:space="preserve">) geförderten Gemeinschaftsstand. Unter dem Slogan „Innovation </w:t>
      </w:r>
      <w:proofErr w:type="spellStart"/>
      <w:r w:rsidR="001953D0">
        <w:rPr>
          <w:b w:val="0"/>
        </w:rPr>
        <w:t>m</w:t>
      </w:r>
      <w:r w:rsidR="00E16CE6" w:rsidRPr="00E16CE6">
        <w:rPr>
          <w:b w:val="0"/>
        </w:rPr>
        <w:t>ade</w:t>
      </w:r>
      <w:proofErr w:type="spellEnd"/>
      <w:r w:rsidR="00E16CE6" w:rsidRPr="00E16CE6">
        <w:rPr>
          <w:b w:val="0"/>
        </w:rPr>
        <w:t xml:space="preserve"> in Germany“ präsentieren sich </w:t>
      </w:r>
      <w:r w:rsidR="00FE6895">
        <w:rPr>
          <w:b w:val="0"/>
        </w:rPr>
        <w:t>zehn</w:t>
      </w:r>
      <w:r w:rsidR="00E16CE6" w:rsidRPr="00E16CE6">
        <w:rPr>
          <w:b w:val="0"/>
        </w:rPr>
        <w:t xml:space="preserve"> Start-ups aus den Bereichen Distribution, Materialfluss sowie Software/IT in Halle 6, </w:t>
      </w:r>
      <w:proofErr w:type="spellStart"/>
      <w:r w:rsidR="00E16CE6" w:rsidRPr="00E16CE6">
        <w:rPr>
          <w:b w:val="0"/>
        </w:rPr>
        <w:t>Stand</w:t>
      </w:r>
      <w:r w:rsidR="001953D0">
        <w:rPr>
          <w:b w:val="0"/>
        </w:rPr>
        <w:softHyphen/>
      </w:r>
      <w:r w:rsidR="00E16CE6" w:rsidRPr="00E16CE6">
        <w:rPr>
          <w:b w:val="0"/>
        </w:rPr>
        <w:t>nummer</w:t>
      </w:r>
      <w:proofErr w:type="spellEnd"/>
      <w:r w:rsidR="00E16CE6" w:rsidRPr="00E16CE6">
        <w:rPr>
          <w:b w:val="0"/>
        </w:rPr>
        <w:t xml:space="preserve"> 6C61. Ziel des Programms ist es, jungen Unternehmen den Weg zum erfolg</w:t>
      </w:r>
      <w:r w:rsidR="001953D0">
        <w:rPr>
          <w:b w:val="0"/>
        </w:rPr>
        <w:softHyphen/>
      </w:r>
      <w:r w:rsidR="00E16CE6" w:rsidRPr="00E16CE6">
        <w:rPr>
          <w:b w:val="0"/>
        </w:rPr>
        <w:t>reichen Einstieg in internationale Märkte zu ebnen und den Export neuer Produkte und Verfahren zu unterstützen.</w:t>
      </w:r>
    </w:p>
    <w:p w:rsidR="00E16CE6" w:rsidRDefault="00E16CE6" w:rsidP="009D121A">
      <w:pPr>
        <w:jc w:val="both"/>
        <w:rPr>
          <w:rFonts w:ascii="Arial" w:hAnsi="Arial" w:cs="Arial"/>
        </w:rPr>
      </w:pPr>
    </w:p>
    <w:p w:rsidR="009D121A" w:rsidRPr="008B763C" w:rsidRDefault="009D121A" w:rsidP="009D121A">
      <w:pPr>
        <w:jc w:val="both"/>
        <w:rPr>
          <w:rFonts w:ascii="Arial" w:hAnsi="Arial" w:cs="Arial"/>
        </w:rPr>
      </w:pPr>
      <w:r w:rsidRPr="008B763C">
        <w:rPr>
          <w:rFonts w:ascii="Arial" w:hAnsi="Arial" w:cs="Arial"/>
        </w:rPr>
        <w:t xml:space="preserve">„Die </w:t>
      </w:r>
      <w:r w:rsidR="00FE6895">
        <w:rPr>
          <w:rFonts w:ascii="Arial" w:hAnsi="Arial" w:cs="Arial"/>
        </w:rPr>
        <w:t xml:space="preserve">Besucher der </w:t>
      </w:r>
      <w:proofErr w:type="spellStart"/>
      <w:r w:rsidRPr="008B763C">
        <w:rPr>
          <w:rFonts w:ascii="Arial" w:hAnsi="Arial" w:cs="Arial"/>
        </w:rPr>
        <w:t>LogiMAT</w:t>
      </w:r>
      <w:proofErr w:type="spellEnd"/>
      <w:r w:rsidR="008B763C" w:rsidRPr="008B763C">
        <w:rPr>
          <w:rFonts w:ascii="Arial" w:hAnsi="Arial" w:cs="Arial"/>
        </w:rPr>
        <w:t xml:space="preserve"> </w:t>
      </w:r>
      <w:r w:rsidRPr="008B763C">
        <w:rPr>
          <w:rFonts w:ascii="Arial" w:hAnsi="Arial" w:cs="Arial"/>
        </w:rPr>
        <w:t>profitier</w:t>
      </w:r>
      <w:r w:rsidR="00FE6895">
        <w:rPr>
          <w:rFonts w:ascii="Arial" w:hAnsi="Arial" w:cs="Arial"/>
        </w:rPr>
        <w:t>en</w:t>
      </w:r>
      <w:r w:rsidRPr="008B763C">
        <w:rPr>
          <w:rFonts w:ascii="Arial" w:hAnsi="Arial" w:cs="Arial"/>
        </w:rPr>
        <w:t xml:space="preserve"> von </w:t>
      </w:r>
      <w:r w:rsidR="00FE6895">
        <w:rPr>
          <w:rFonts w:ascii="Arial" w:hAnsi="Arial" w:cs="Arial"/>
        </w:rPr>
        <w:t>d</w:t>
      </w:r>
      <w:r w:rsidR="0067512D">
        <w:rPr>
          <w:rFonts w:ascii="Arial" w:hAnsi="Arial" w:cs="Arial"/>
        </w:rPr>
        <w:t>er großen</w:t>
      </w:r>
      <w:r w:rsidR="001953D0">
        <w:rPr>
          <w:rFonts w:ascii="Arial" w:hAnsi="Arial" w:cs="Arial"/>
        </w:rPr>
        <w:t xml:space="preserve"> </w:t>
      </w:r>
      <w:r w:rsidRPr="008B763C">
        <w:rPr>
          <w:rFonts w:ascii="Arial" w:hAnsi="Arial" w:cs="Arial"/>
        </w:rPr>
        <w:t>Vielfalt</w:t>
      </w:r>
      <w:r w:rsidR="001953D0">
        <w:rPr>
          <w:rFonts w:ascii="Arial" w:hAnsi="Arial" w:cs="Arial"/>
        </w:rPr>
        <w:t xml:space="preserve"> an </w:t>
      </w:r>
      <w:r w:rsidR="001953D0" w:rsidRPr="00AA082A">
        <w:rPr>
          <w:rFonts w:ascii="Arial" w:hAnsi="Arial" w:cs="Arial"/>
        </w:rPr>
        <w:t>Produkte</w:t>
      </w:r>
      <w:r w:rsidR="001953D0">
        <w:rPr>
          <w:rFonts w:ascii="Arial" w:hAnsi="Arial" w:cs="Arial"/>
        </w:rPr>
        <w:t>n</w:t>
      </w:r>
      <w:r w:rsidR="001953D0" w:rsidRPr="00AA082A">
        <w:rPr>
          <w:rFonts w:ascii="Arial" w:hAnsi="Arial" w:cs="Arial"/>
        </w:rPr>
        <w:t xml:space="preserve"> und </w:t>
      </w:r>
      <w:r w:rsidR="00FE6895">
        <w:rPr>
          <w:rFonts w:ascii="Arial" w:hAnsi="Arial" w:cs="Arial"/>
        </w:rPr>
        <w:t>L</w:t>
      </w:r>
      <w:r w:rsidR="001953D0" w:rsidRPr="00AA082A">
        <w:rPr>
          <w:rFonts w:ascii="Arial" w:hAnsi="Arial" w:cs="Arial"/>
        </w:rPr>
        <w:t>ösungen für effiziente Intralogistik</w:t>
      </w:r>
      <w:r w:rsidR="00907825">
        <w:rPr>
          <w:rFonts w:ascii="Arial" w:hAnsi="Arial" w:cs="Arial"/>
        </w:rPr>
        <w:t>- und S</w:t>
      </w:r>
      <w:r w:rsidR="00FE6895">
        <w:rPr>
          <w:rFonts w:ascii="Arial" w:hAnsi="Arial" w:cs="Arial"/>
        </w:rPr>
        <w:t>upply-</w:t>
      </w:r>
      <w:r w:rsidR="00907825">
        <w:rPr>
          <w:rFonts w:ascii="Arial" w:hAnsi="Arial" w:cs="Arial"/>
        </w:rPr>
        <w:t>C</w:t>
      </w:r>
      <w:r w:rsidR="00FE6895">
        <w:rPr>
          <w:rFonts w:ascii="Arial" w:hAnsi="Arial" w:cs="Arial"/>
        </w:rPr>
        <w:t>hain</w:t>
      </w:r>
      <w:r w:rsidR="00907825">
        <w:rPr>
          <w:rFonts w:ascii="Arial" w:hAnsi="Arial" w:cs="Arial"/>
        </w:rPr>
        <w:t>-P</w:t>
      </w:r>
      <w:r w:rsidR="001953D0" w:rsidRPr="00AA082A">
        <w:rPr>
          <w:rFonts w:ascii="Arial" w:hAnsi="Arial" w:cs="Arial"/>
        </w:rPr>
        <w:t>rozesse</w:t>
      </w:r>
      <w:r w:rsidR="00907825">
        <w:rPr>
          <w:rFonts w:ascii="Arial" w:hAnsi="Arial" w:cs="Arial"/>
        </w:rPr>
        <w:t xml:space="preserve">. </w:t>
      </w:r>
      <w:r w:rsidR="00156105" w:rsidRPr="008B763C">
        <w:rPr>
          <w:rFonts w:ascii="Arial" w:hAnsi="Arial" w:cs="Arial"/>
        </w:rPr>
        <w:t>Dies</w:t>
      </w:r>
      <w:r w:rsidR="00907825">
        <w:rPr>
          <w:rFonts w:ascii="Arial" w:hAnsi="Arial" w:cs="Arial"/>
        </w:rPr>
        <w:t xml:space="preserve"> </w:t>
      </w:r>
      <w:r w:rsidR="00FE6895">
        <w:rPr>
          <w:rFonts w:ascii="Arial" w:hAnsi="Arial" w:cs="Arial"/>
        </w:rPr>
        <w:t>wird sich in diesem Jahr noch verstärkt darstellen</w:t>
      </w:r>
      <w:r w:rsidR="00156105" w:rsidRPr="008B763C">
        <w:rPr>
          <w:rFonts w:ascii="Arial" w:hAnsi="Arial" w:cs="Arial"/>
        </w:rPr>
        <w:t>, we</w:t>
      </w:r>
      <w:r w:rsidR="00224157">
        <w:rPr>
          <w:rFonts w:ascii="Arial" w:hAnsi="Arial" w:cs="Arial"/>
        </w:rPr>
        <w:t xml:space="preserve">il </w:t>
      </w:r>
      <w:r w:rsidR="00156105" w:rsidRPr="008B763C">
        <w:rPr>
          <w:rFonts w:ascii="Arial" w:hAnsi="Arial" w:cs="Arial"/>
        </w:rPr>
        <w:t>sich neben den</w:t>
      </w:r>
      <w:r w:rsidRPr="008B763C">
        <w:rPr>
          <w:rFonts w:ascii="Arial" w:hAnsi="Arial" w:cs="Arial"/>
        </w:rPr>
        <w:t xml:space="preserve"> </w:t>
      </w:r>
      <w:r w:rsidR="00907825">
        <w:rPr>
          <w:rFonts w:ascii="Arial" w:hAnsi="Arial" w:cs="Arial"/>
        </w:rPr>
        <w:t xml:space="preserve">etablierten </w:t>
      </w:r>
      <w:r w:rsidR="00EC1898" w:rsidRPr="008B763C">
        <w:rPr>
          <w:rFonts w:ascii="Arial" w:hAnsi="Arial" w:cs="Arial"/>
        </w:rPr>
        <w:t>Global Player</w:t>
      </w:r>
      <w:r w:rsidR="008B763C">
        <w:rPr>
          <w:rFonts w:ascii="Arial" w:hAnsi="Arial" w:cs="Arial"/>
        </w:rPr>
        <w:t>n</w:t>
      </w:r>
      <w:r w:rsidR="00EC1898" w:rsidRPr="008B763C">
        <w:rPr>
          <w:rFonts w:ascii="Arial" w:hAnsi="Arial" w:cs="Arial"/>
        </w:rPr>
        <w:t xml:space="preserve"> </w:t>
      </w:r>
      <w:r w:rsidR="00156105" w:rsidRPr="008B763C">
        <w:rPr>
          <w:rFonts w:ascii="Arial" w:hAnsi="Arial" w:cs="Arial"/>
        </w:rPr>
        <w:t xml:space="preserve">auch </w:t>
      </w:r>
      <w:r w:rsidRPr="008B763C">
        <w:rPr>
          <w:rFonts w:ascii="Arial" w:hAnsi="Arial" w:cs="Arial"/>
        </w:rPr>
        <w:t>junge Unternehmen</w:t>
      </w:r>
      <w:r w:rsidR="00907825" w:rsidRPr="00907825">
        <w:rPr>
          <w:rFonts w:ascii="Arial" w:hAnsi="Arial" w:cs="Arial"/>
        </w:rPr>
        <w:t xml:space="preserve"> </w:t>
      </w:r>
      <w:r w:rsidR="00907825" w:rsidRPr="008B763C">
        <w:rPr>
          <w:rFonts w:ascii="Arial" w:hAnsi="Arial" w:cs="Arial"/>
        </w:rPr>
        <w:t>präsentieren</w:t>
      </w:r>
      <w:r w:rsidR="00224157">
        <w:rPr>
          <w:rFonts w:ascii="Arial" w:hAnsi="Arial" w:cs="Arial"/>
        </w:rPr>
        <w:t xml:space="preserve">. Wir </w:t>
      </w:r>
      <w:r w:rsidR="00FE6895" w:rsidRPr="008B763C">
        <w:rPr>
          <w:rFonts w:ascii="Arial" w:hAnsi="Arial" w:cs="Arial"/>
        </w:rPr>
        <w:t>unterstützen</w:t>
      </w:r>
      <w:r w:rsidR="00FE6895">
        <w:rPr>
          <w:rFonts w:ascii="Arial" w:hAnsi="Arial" w:cs="Arial"/>
        </w:rPr>
        <w:t xml:space="preserve"> </w:t>
      </w:r>
      <w:r w:rsidR="00224157" w:rsidRPr="008B763C">
        <w:rPr>
          <w:rFonts w:ascii="Arial" w:hAnsi="Arial" w:cs="Arial"/>
        </w:rPr>
        <w:t xml:space="preserve">mit dem </w:t>
      </w:r>
      <w:proofErr w:type="spellStart"/>
      <w:r w:rsidR="00224157" w:rsidRPr="008B763C">
        <w:rPr>
          <w:rFonts w:ascii="Arial" w:hAnsi="Arial" w:cs="Arial"/>
        </w:rPr>
        <w:t>Förder</w:t>
      </w:r>
      <w:r w:rsidR="00224157">
        <w:rPr>
          <w:rFonts w:ascii="Arial" w:hAnsi="Arial" w:cs="Arial"/>
        </w:rPr>
        <w:softHyphen/>
      </w:r>
      <w:r w:rsidR="00224157" w:rsidRPr="008B763C">
        <w:rPr>
          <w:rFonts w:ascii="Arial" w:hAnsi="Arial" w:cs="Arial"/>
        </w:rPr>
        <w:t>programm</w:t>
      </w:r>
      <w:proofErr w:type="spellEnd"/>
      <w:r w:rsidR="00224157" w:rsidRPr="008B763C">
        <w:rPr>
          <w:rFonts w:ascii="Arial" w:hAnsi="Arial" w:cs="Arial"/>
        </w:rPr>
        <w:t xml:space="preserve"> </w:t>
      </w:r>
      <w:r w:rsidR="00FE6895">
        <w:rPr>
          <w:rFonts w:ascii="Arial" w:hAnsi="Arial" w:cs="Arial"/>
        </w:rPr>
        <w:t>bewusst Start-ups</w:t>
      </w:r>
      <w:r w:rsidRPr="008B763C">
        <w:rPr>
          <w:rFonts w:ascii="Arial" w:hAnsi="Arial" w:cs="Arial"/>
        </w:rPr>
        <w:t xml:space="preserve">, die heute noch nicht das Budget </w:t>
      </w:r>
      <w:r w:rsidR="00156105" w:rsidRPr="008B763C">
        <w:rPr>
          <w:rFonts w:ascii="Arial" w:hAnsi="Arial" w:cs="Arial"/>
        </w:rPr>
        <w:t>für</w:t>
      </w:r>
      <w:r w:rsidR="00907825">
        <w:rPr>
          <w:rFonts w:ascii="Arial" w:hAnsi="Arial" w:cs="Arial"/>
        </w:rPr>
        <w:t xml:space="preserve"> den großen Messeauftritt haben</w:t>
      </w:r>
      <w:r w:rsidR="001953D0" w:rsidRPr="008B763C">
        <w:rPr>
          <w:rFonts w:ascii="Arial" w:hAnsi="Arial" w:cs="Arial"/>
        </w:rPr>
        <w:t xml:space="preserve">“, </w:t>
      </w:r>
      <w:r w:rsidR="00224157">
        <w:rPr>
          <w:rFonts w:ascii="Arial" w:hAnsi="Arial" w:cs="Arial"/>
        </w:rPr>
        <w:t xml:space="preserve">erläutert </w:t>
      </w:r>
      <w:proofErr w:type="spellStart"/>
      <w:r w:rsidR="00907825">
        <w:rPr>
          <w:rFonts w:ascii="Arial" w:hAnsi="Arial" w:cs="Arial"/>
        </w:rPr>
        <w:t>LogiMAT</w:t>
      </w:r>
      <w:proofErr w:type="spellEnd"/>
      <w:r w:rsidR="00907825">
        <w:rPr>
          <w:rFonts w:ascii="Arial" w:hAnsi="Arial" w:cs="Arial"/>
        </w:rPr>
        <w:t>-</w:t>
      </w:r>
      <w:r w:rsidR="001953D0" w:rsidRPr="008B763C">
        <w:rPr>
          <w:rFonts w:ascii="Arial" w:hAnsi="Arial" w:cs="Arial"/>
        </w:rPr>
        <w:t>Messechef Peter Kazander</w:t>
      </w:r>
      <w:r w:rsidR="00907825">
        <w:rPr>
          <w:rFonts w:ascii="Arial" w:hAnsi="Arial" w:cs="Arial"/>
        </w:rPr>
        <w:t xml:space="preserve">, Geschäftsführer der </w:t>
      </w:r>
      <w:r w:rsidR="00907825" w:rsidRPr="002C1B1B">
        <w:rPr>
          <w:rFonts w:ascii="Arial" w:hAnsi="Arial" w:cs="Arial"/>
        </w:rPr>
        <w:t>EUROEXPO Messe- und Kongress-GmbH</w:t>
      </w:r>
      <w:r w:rsidR="00156105" w:rsidRPr="008B763C">
        <w:rPr>
          <w:rFonts w:ascii="Arial" w:hAnsi="Arial" w:cs="Arial"/>
        </w:rPr>
        <w:t>.</w:t>
      </w:r>
      <w:r w:rsidR="008B763C">
        <w:rPr>
          <w:rFonts w:ascii="Arial" w:hAnsi="Arial" w:cs="Arial"/>
        </w:rPr>
        <w:t xml:space="preserve"> </w:t>
      </w:r>
      <w:r w:rsidR="00907825">
        <w:rPr>
          <w:rFonts w:ascii="Arial" w:hAnsi="Arial" w:cs="Arial"/>
        </w:rPr>
        <w:t xml:space="preserve">„Start-ups sind </w:t>
      </w:r>
      <w:r w:rsidR="00224157">
        <w:rPr>
          <w:rFonts w:ascii="Arial" w:hAnsi="Arial" w:cs="Arial"/>
        </w:rPr>
        <w:t xml:space="preserve">heute mehr denn je </w:t>
      </w:r>
      <w:r w:rsidR="00907825">
        <w:rPr>
          <w:rFonts w:ascii="Arial" w:hAnsi="Arial" w:cs="Arial"/>
        </w:rPr>
        <w:t xml:space="preserve">mit ihrer </w:t>
      </w:r>
      <w:proofErr w:type="spellStart"/>
      <w:r w:rsidR="00907825" w:rsidRPr="00907825">
        <w:rPr>
          <w:rFonts w:ascii="Arial" w:hAnsi="Arial" w:cs="Arial"/>
        </w:rPr>
        <w:t>Innova</w:t>
      </w:r>
      <w:r w:rsidR="00224157">
        <w:rPr>
          <w:rFonts w:ascii="Arial" w:hAnsi="Arial" w:cs="Arial"/>
        </w:rPr>
        <w:softHyphen/>
      </w:r>
      <w:r w:rsidR="00907825" w:rsidRPr="00907825">
        <w:rPr>
          <w:rFonts w:ascii="Arial" w:hAnsi="Arial" w:cs="Arial"/>
        </w:rPr>
        <w:t>tions</w:t>
      </w:r>
      <w:r w:rsidR="00224157">
        <w:rPr>
          <w:rFonts w:ascii="Arial" w:hAnsi="Arial" w:cs="Arial"/>
        </w:rPr>
        <w:softHyphen/>
      </w:r>
      <w:r w:rsidR="00907825" w:rsidRPr="00907825">
        <w:rPr>
          <w:rFonts w:ascii="Arial" w:hAnsi="Arial" w:cs="Arial"/>
        </w:rPr>
        <w:t>fähigkeit</w:t>
      </w:r>
      <w:proofErr w:type="spellEnd"/>
      <w:r w:rsidR="00907825" w:rsidRPr="00907825">
        <w:rPr>
          <w:rFonts w:ascii="Arial" w:hAnsi="Arial" w:cs="Arial"/>
        </w:rPr>
        <w:t>, Flexibilität, Modernität</w:t>
      </w:r>
      <w:r w:rsidR="00907825">
        <w:rPr>
          <w:rFonts w:ascii="Arial" w:hAnsi="Arial" w:cs="Arial"/>
        </w:rPr>
        <w:t xml:space="preserve"> und</w:t>
      </w:r>
      <w:r w:rsidR="00907825" w:rsidRPr="00907825">
        <w:rPr>
          <w:rFonts w:ascii="Arial" w:hAnsi="Arial" w:cs="Arial"/>
        </w:rPr>
        <w:t xml:space="preserve"> </w:t>
      </w:r>
      <w:hyperlink r:id="rId11" w:tooltip="Flache Hierarchie" w:history="1">
        <w:r w:rsidR="00907825">
          <w:rPr>
            <w:rFonts w:ascii="Arial" w:hAnsi="Arial" w:cs="Arial"/>
          </w:rPr>
          <w:t>flacher</w:t>
        </w:r>
      </w:hyperlink>
      <w:r w:rsidR="00907825">
        <w:rPr>
          <w:rFonts w:ascii="Arial" w:hAnsi="Arial" w:cs="Arial"/>
        </w:rPr>
        <w:t xml:space="preserve"> Hierarchiestruktur </w:t>
      </w:r>
      <w:r w:rsidR="00907825" w:rsidRPr="008B763C">
        <w:rPr>
          <w:rFonts w:ascii="Arial" w:hAnsi="Arial" w:cs="Arial"/>
        </w:rPr>
        <w:t>wegweisende</w:t>
      </w:r>
      <w:r w:rsidRPr="008B763C">
        <w:rPr>
          <w:rFonts w:ascii="Arial" w:hAnsi="Arial" w:cs="Arial"/>
        </w:rPr>
        <w:t xml:space="preserve"> </w:t>
      </w:r>
      <w:proofErr w:type="spellStart"/>
      <w:r w:rsidRPr="008B763C">
        <w:rPr>
          <w:rFonts w:ascii="Arial" w:hAnsi="Arial" w:cs="Arial"/>
        </w:rPr>
        <w:t>Impuls</w:t>
      </w:r>
      <w:r w:rsidR="00224157">
        <w:rPr>
          <w:rFonts w:ascii="Arial" w:hAnsi="Arial" w:cs="Arial"/>
        </w:rPr>
        <w:softHyphen/>
      </w:r>
      <w:r w:rsidRPr="008B763C">
        <w:rPr>
          <w:rFonts w:ascii="Arial" w:hAnsi="Arial" w:cs="Arial"/>
        </w:rPr>
        <w:t>geber</w:t>
      </w:r>
      <w:proofErr w:type="spellEnd"/>
      <w:r w:rsidR="00224157">
        <w:rPr>
          <w:rFonts w:ascii="Arial" w:hAnsi="Arial" w:cs="Arial"/>
        </w:rPr>
        <w:t>. Wir wollen den intensiven Austausch zwischen den Markt-Newcomern, die sich</w:t>
      </w:r>
      <w:r w:rsidR="00224157" w:rsidRPr="008B763C">
        <w:rPr>
          <w:rFonts w:ascii="Arial" w:hAnsi="Arial" w:cs="Arial"/>
        </w:rPr>
        <w:t xml:space="preserve"> </w:t>
      </w:r>
      <w:r w:rsidR="00224157">
        <w:rPr>
          <w:rFonts w:ascii="Arial" w:hAnsi="Arial" w:cs="Arial"/>
        </w:rPr>
        <w:t>auf dem Gemeinschaftstand präsentieren, und den Fachbesuchern sowie den weiteren Aus</w:t>
      </w:r>
      <w:r w:rsidR="00224157">
        <w:rPr>
          <w:rFonts w:ascii="Arial" w:hAnsi="Arial" w:cs="Arial"/>
        </w:rPr>
        <w:softHyphen/>
        <w:t>stellern fördern</w:t>
      </w:r>
      <w:r w:rsidR="001953D0">
        <w:rPr>
          <w:rFonts w:ascii="Arial" w:hAnsi="Arial" w:cs="Arial"/>
        </w:rPr>
        <w:t xml:space="preserve">“, </w:t>
      </w:r>
      <w:r w:rsidR="00224157">
        <w:rPr>
          <w:rFonts w:ascii="Arial" w:hAnsi="Arial" w:cs="Arial"/>
        </w:rPr>
        <w:t xml:space="preserve">ergänzt </w:t>
      </w:r>
      <w:r w:rsidR="00907825" w:rsidRPr="002C1B1B">
        <w:rPr>
          <w:rFonts w:ascii="Arial" w:hAnsi="Arial" w:cs="Arial"/>
        </w:rPr>
        <w:t>Dr. Petra Seebauer, Geschäfts</w:t>
      </w:r>
      <w:r w:rsidR="00224157">
        <w:rPr>
          <w:rFonts w:ascii="Arial" w:hAnsi="Arial" w:cs="Arial"/>
        </w:rPr>
        <w:softHyphen/>
      </w:r>
      <w:r w:rsidR="00907825" w:rsidRPr="002C1B1B">
        <w:rPr>
          <w:rFonts w:ascii="Arial" w:hAnsi="Arial" w:cs="Arial"/>
        </w:rPr>
        <w:t xml:space="preserve">führerin der EUROEXPO Messe- und Kongress-GmbH und verantwortlich für die </w:t>
      </w:r>
      <w:proofErr w:type="spellStart"/>
      <w:r w:rsidR="00907825" w:rsidRPr="002C1B1B">
        <w:rPr>
          <w:rFonts w:ascii="Arial" w:hAnsi="Arial" w:cs="Arial"/>
        </w:rPr>
        <w:t>TradeWorld</w:t>
      </w:r>
      <w:proofErr w:type="spellEnd"/>
      <w:r w:rsidR="00907825">
        <w:rPr>
          <w:rFonts w:ascii="Arial" w:hAnsi="Arial" w:cs="Arial"/>
        </w:rPr>
        <w:t xml:space="preserve">, </w:t>
      </w:r>
      <w:r w:rsidR="00F96F86">
        <w:rPr>
          <w:rFonts w:ascii="Arial" w:hAnsi="Arial" w:cs="Arial"/>
        </w:rPr>
        <w:t xml:space="preserve">die in die </w:t>
      </w:r>
      <w:proofErr w:type="spellStart"/>
      <w:r w:rsidR="00F96F86">
        <w:rPr>
          <w:rFonts w:ascii="Arial" w:hAnsi="Arial" w:cs="Arial"/>
        </w:rPr>
        <w:t>LogiMAT</w:t>
      </w:r>
      <w:proofErr w:type="spellEnd"/>
      <w:r w:rsidR="00F96F86">
        <w:rPr>
          <w:rFonts w:ascii="Arial" w:hAnsi="Arial" w:cs="Arial"/>
        </w:rPr>
        <w:t xml:space="preserve"> integrierte</w:t>
      </w:r>
      <w:r w:rsidR="00907825">
        <w:rPr>
          <w:rFonts w:ascii="Arial" w:hAnsi="Arial" w:cs="Arial"/>
        </w:rPr>
        <w:t xml:space="preserve"> </w:t>
      </w:r>
      <w:r w:rsidR="001953D0" w:rsidRPr="008B763C">
        <w:rPr>
          <w:rFonts w:ascii="Arial" w:hAnsi="Arial" w:cs="Arial"/>
        </w:rPr>
        <w:t>Kompetenz-Plattform für E-C</w:t>
      </w:r>
      <w:r w:rsidR="001953D0">
        <w:rPr>
          <w:rFonts w:ascii="Arial" w:hAnsi="Arial" w:cs="Arial"/>
        </w:rPr>
        <w:t>omm</w:t>
      </w:r>
      <w:r w:rsidR="001953D0" w:rsidRPr="008B763C">
        <w:rPr>
          <w:rFonts w:ascii="Arial" w:hAnsi="Arial" w:cs="Arial"/>
        </w:rPr>
        <w:t xml:space="preserve">erce und </w:t>
      </w:r>
      <w:proofErr w:type="spellStart"/>
      <w:r w:rsidR="001953D0" w:rsidRPr="008B763C">
        <w:rPr>
          <w:rFonts w:ascii="Arial" w:hAnsi="Arial" w:cs="Arial"/>
        </w:rPr>
        <w:t>Omnichannel</w:t>
      </w:r>
      <w:proofErr w:type="spellEnd"/>
      <w:r w:rsidR="00907825">
        <w:rPr>
          <w:rFonts w:ascii="Arial" w:hAnsi="Arial" w:cs="Arial"/>
        </w:rPr>
        <w:t>.</w:t>
      </w:r>
    </w:p>
    <w:p w:rsidR="009D121A" w:rsidRPr="008B763C" w:rsidRDefault="009D121A" w:rsidP="00336190">
      <w:pPr>
        <w:pStyle w:val="Textkrper"/>
        <w:jc w:val="both"/>
        <w:rPr>
          <w:b w:val="0"/>
          <w:bCs w:val="0"/>
        </w:rPr>
      </w:pPr>
    </w:p>
    <w:p w:rsidR="00CC12D3" w:rsidRPr="008B763C" w:rsidRDefault="001953D0" w:rsidP="00336190">
      <w:pPr>
        <w:pStyle w:val="Textkrper"/>
        <w:jc w:val="both"/>
        <w:rPr>
          <w:rStyle w:val="inhaltbold1"/>
          <w:color w:val="000000"/>
          <w:sz w:val="24"/>
          <w:szCs w:val="24"/>
        </w:rPr>
      </w:pPr>
      <w:r>
        <w:rPr>
          <w:rStyle w:val="inhaltbold1"/>
          <w:color w:val="000000"/>
          <w:sz w:val="24"/>
          <w:szCs w:val="24"/>
        </w:rPr>
        <w:t>Das innovative Start-u</w:t>
      </w:r>
      <w:r w:rsidR="008A6274" w:rsidRPr="008B763C">
        <w:rPr>
          <w:rStyle w:val="inhaltbold1"/>
          <w:color w:val="000000"/>
          <w:sz w:val="24"/>
          <w:szCs w:val="24"/>
        </w:rPr>
        <w:t>p</w:t>
      </w:r>
      <w:r w:rsidR="008B763C">
        <w:rPr>
          <w:rStyle w:val="inhaltbold1"/>
          <w:color w:val="000000"/>
          <w:sz w:val="24"/>
          <w:szCs w:val="24"/>
        </w:rPr>
        <w:t>-Unternehmen</w:t>
      </w:r>
      <w:r w:rsidR="008A6274" w:rsidRPr="008B763C">
        <w:rPr>
          <w:rStyle w:val="inhaltbold1"/>
          <w:color w:val="000000"/>
          <w:sz w:val="24"/>
          <w:szCs w:val="24"/>
        </w:rPr>
        <w:t xml:space="preserve"> </w:t>
      </w:r>
      <w:proofErr w:type="spellStart"/>
      <w:r w:rsidR="008A6274" w:rsidRPr="008B763C">
        <w:rPr>
          <w:rStyle w:val="inhaltbold1"/>
          <w:color w:val="000000"/>
          <w:sz w:val="24"/>
          <w:szCs w:val="24"/>
        </w:rPr>
        <w:t>conbee</w:t>
      </w:r>
      <w:proofErr w:type="spellEnd"/>
      <w:r w:rsidR="008A6274" w:rsidRPr="008B763C">
        <w:rPr>
          <w:rStyle w:val="inhaltbold1"/>
          <w:color w:val="000000"/>
          <w:sz w:val="24"/>
          <w:szCs w:val="24"/>
        </w:rPr>
        <w:t xml:space="preserve"> </w:t>
      </w:r>
      <w:r w:rsidR="008B763C">
        <w:rPr>
          <w:rStyle w:val="inhaltbold1"/>
          <w:color w:val="000000"/>
          <w:sz w:val="24"/>
          <w:szCs w:val="24"/>
        </w:rPr>
        <w:t xml:space="preserve">GmbH </w:t>
      </w:r>
      <w:r w:rsidR="008A6274" w:rsidRPr="008B763C">
        <w:rPr>
          <w:rStyle w:val="inhaltbold1"/>
          <w:color w:val="000000"/>
          <w:sz w:val="24"/>
          <w:szCs w:val="24"/>
        </w:rPr>
        <w:t>entwickelt, produzie</w:t>
      </w:r>
      <w:r>
        <w:rPr>
          <w:rStyle w:val="inhaltbold1"/>
          <w:color w:val="000000"/>
          <w:sz w:val="24"/>
          <w:szCs w:val="24"/>
        </w:rPr>
        <w:t>rt und ver</w:t>
      </w:r>
      <w:r>
        <w:rPr>
          <w:rStyle w:val="inhaltbold1"/>
          <w:color w:val="000000"/>
          <w:sz w:val="24"/>
          <w:szCs w:val="24"/>
        </w:rPr>
        <w:softHyphen/>
        <w:t>treibt aktive Auto-ID/</w:t>
      </w:r>
      <w:r w:rsidR="008A6274" w:rsidRPr="008B763C">
        <w:rPr>
          <w:rStyle w:val="inhaltbold1"/>
          <w:color w:val="000000"/>
          <w:sz w:val="24"/>
          <w:szCs w:val="24"/>
        </w:rPr>
        <w:t>RFID-Sensorik, sogenannte Smart Tags. Alle am Produktions- und Logistikprozess beteiligten Produkte und Objekte werde</w:t>
      </w:r>
      <w:r>
        <w:rPr>
          <w:rStyle w:val="inhaltbold1"/>
          <w:color w:val="000000"/>
          <w:sz w:val="24"/>
          <w:szCs w:val="24"/>
        </w:rPr>
        <w:t>n damit zu „Smart Objects“, das heißt</w:t>
      </w:r>
      <w:r w:rsidR="008A6274" w:rsidRPr="008B763C">
        <w:rPr>
          <w:rStyle w:val="inhaltbold1"/>
          <w:color w:val="000000"/>
          <w:sz w:val="24"/>
          <w:szCs w:val="24"/>
        </w:rPr>
        <w:t xml:space="preserve"> eindeutig identifizierbar, lokalisierbar und transparent. </w:t>
      </w:r>
      <w:r w:rsidR="005C0B33" w:rsidRPr="008B763C">
        <w:rPr>
          <w:rStyle w:val="inhaltbold1"/>
          <w:color w:val="000000"/>
          <w:sz w:val="24"/>
          <w:szCs w:val="24"/>
        </w:rPr>
        <w:t>Ein modu</w:t>
      </w:r>
      <w:r>
        <w:rPr>
          <w:rStyle w:val="inhaltbold1"/>
          <w:color w:val="000000"/>
          <w:sz w:val="24"/>
          <w:szCs w:val="24"/>
        </w:rPr>
        <w:softHyphen/>
      </w:r>
      <w:r w:rsidR="005C0B33" w:rsidRPr="008B763C">
        <w:rPr>
          <w:rStyle w:val="inhaltbold1"/>
          <w:color w:val="000000"/>
          <w:sz w:val="24"/>
          <w:szCs w:val="24"/>
        </w:rPr>
        <w:t>larer Aufbau, eine lange autarke Laufzeit und intelligente Algorithmen sind Voraus</w:t>
      </w:r>
      <w:r>
        <w:rPr>
          <w:rStyle w:val="inhaltbold1"/>
          <w:color w:val="000000"/>
          <w:sz w:val="24"/>
          <w:szCs w:val="24"/>
        </w:rPr>
        <w:softHyphen/>
      </w:r>
      <w:r w:rsidR="005C0B33" w:rsidRPr="008B763C">
        <w:rPr>
          <w:rStyle w:val="inhaltbold1"/>
          <w:color w:val="000000"/>
          <w:sz w:val="24"/>
          <w:szCs w:val="24"/>
        </w:rPr>
        <w:t xml:space="preserve">setzung für dieses breite Einsatzgebiet. </w:t>
      </w:r>
      <w:r w:rsidR="008A6274" w:rsidRPr="008B763C">
        <w:rPr>
          <w:rStyle w:val="inhaltbold1"/>
          <w:color w:val="000000"/>
          <w:sz w:val="24"/>
          <w:szCs w:val="24"/>
        </w:rPr>
        <w:t>Als „Bausteine für Industrie 4.0</w:t>
      </w:r>
      <w:r w:rsidR="005C0B33" w:rsidRPr="008B763C">
        <w:rPr>
          <w:rStyle w:val="inhaltbold1"/>
          <w:color w:val="000000"/>
          <w:sz w:val="24"/>
          <w:szCs w:val="24"/>
        </w:rPr>
        <w:t>“</w:t>
      </w:r>
      <w:r w:rsidR="00F96F86">
        <w:rPr>
          <w:rStyle w:val="inhaltbold1"/>
          <w:color w:val="000000"/>
          <w:sz w:val="24"/>
          <w:szCs w:val="24"/>
        </w:rPr>
        <w:t xml:space="preserve"> ermöglichen </w:t>
      </w:r>
      <w:proofErr w:type="spellStart"/>
      <w:r w:rsidR="00F96F86" w:rsidRPr="00F96F86">
        <w:rPr>
          <w:b w:val="0"/>
          <w:bCs w:val="0"/>
          <w:iCs/>
        </w:rPr>
        <w:t>conbee</w:t>
      </w:r>
      <w:r w:rsidR="00F96F86" w:rsidRPr="00F96F86">
        <w:rPr>
          <w:b w:val="0"/>
          <w:bCs w:val="0"/>
        </w:rPr>
        <w:t>'</w:t>
      </w:r>
      <w:r w:rsidR="00F96F86" w:rsidRPr="00F96F86">
        <w:rPr>
          <w:b w:val="0"/>
          <w:bCs w:val="0"/>
          <w:iCs/>
        </w:rPr>
        <w:t>s</w:t>
      </w:r>
      <w:proofErr w:type="spellEnd"/>
      <w:r w:rsidR="00F96F86" w:rsidRPr="00F96F86">
        <w:rPr>
          <w:b w:val="0"/>
          <w:bCs w:val="0"/>
          <w:iCs/>
        </w:rPr>
        <w:t xml:space="preserve"> Smart TAGs</w:t>
      </w:r>
      <w:r w:rsidR="00F96F86" w:rsidRPr="00F96F86">
        <w:rPr>
          <w:rFonts w:ascii="Times New Roman" w:hAnsi="Times New Roman" w:cs="Times New Roman"/>
          <w:b w:val="0"/>
          <w:bCs w:val="0"/>
        </w:rPr>
        <w:t xml:space="preserve"> </w:t>
      </w:r>
      <w:r w:rsidR="008A6274" w:rsidRPr="008B763C">
        <w:rPr>
          <w:rStyle w:val="inhaltbold1"/>
          <w:color w:val="000000"/>
          <w:sz w:val="24"/>
          <w:szCs w:val="24"/>
        </w:rPr>
        <w:t xml:space="preserve">eine einfache und effektive Informationsgenerierung. </w:t>
      </w:r>
    </w:p>
    <w:p w:rsidR="008A6274" w:rsidRPr="008B763C" w:rsidRDefault="008A6274" w:rsidP="00336190">
      <w:pPr>
        <w:pStyle w:val="Textkrper"/>
        <w:jc w:val="both"/>
        <w:rPr>
          <w:rStyle w:val="inhaltbold1"/>
          <w:color w:val="000000"/>
          <w:sz w:val="24"/>
          <w:szCs w:val="24"/>
        </w:rPr>
      </w:pPr>
    </w:p>
    <w:p w:rsidR="009D121A" w:rsidRPr="008B763C" w:rsidRDefault="009D121A" w:rsidP="009D121A">
      <w:pPr>
        <w:jc w:val="both"/>
        <w:rPr>
          <w:rFonts w:ascii="Arial" w:hAnsi="Arial" w:cs="Arial"/>
        </w:rPr>
      </w:pPr>
      <w:r w:rsidRPr="009D121A">
        <w:rPr>
          <w:rFonts w:ascii="Arial" w:hAnsi="Arial" w:cs="Arial"/>
        </w:rPr>
        <w:lastRenderedPageBreak/>
        <w:t xml:space="preserve">Die Plattform </w:t>
      </w:r>
      <w:r w:rsidR="00F96F86" w:rsidRPr="00F96F86">
        <w:rPr>
          <w:rFonts w:ascii="Arial" w:hAnsi="Arial" w:cs="Arial"/>
          <w:iCs/>
        </w:rPr>
        <w:t>Cargo-Bee</w:t>
      </w:r>
      <w:r w:rsidR="00F96F86" w:rsidRPr="00AB2E75">
        <w:rPr>
          <w:rFonts w:ascii="Arial" w:hAnsi="Arial" w:cs="Arial"/>
          <w:vertAlign w:val="superscript"/>
        </w:rPr>
        <w:t>®</w:t>
      </w:r>
      <w:r w:rsidR="00F96F86" w:rsidRPr="00F96F86">
        <w:t xml:space="preserve"> </w:t>
      </w:r>
      <w:r w:rsidR="001953D0">
        <w:rPr>
          <w:rFonts w:ascii="Arial" w:hAnsi="Arial" w:cs="Arial"/>
        </w:rPr>
        <w:t xml:space="preserve">des Start-ups Cargo-Bee </w:t>
      </w:r>
      <w:r w:rsidRPr="008B763C">
        <w:rPr>
          <w:rFonts w:ascii="Arial" w:hAnsi="Arial" w:cs="Arial"/>
        </w:rPr>
        <w:t xml:space="preserve">Solutions GmbH  </w:t>
      </w:r>
      <w:r w:rsidRPr="009D121A">
        <w:rPr>
          <w:rFonts w:ascii="Arial" w:hAnsi="Arial" w:cs="Arial"/>
        </w:rPr>
        <w:t>ist eine voll</w:t>
      </w:r>
      <w:r w:rsidR="001953D0">
        <w:rPr>
          <w:rFonts w:ascii="Arial" w:hAnsi="Arial" w:cs="Arial"/>
        </w:rPr>
        <w:softHyphen/>
      </w:r>
      <w:r w:rsidRPr="009D121A">
        <w:rPr>
          <w:rFonts w:ascii="Arial" w:hAnsi="Arial" w:cs="Arial"/>
        </w:rPr>
        <w:t>kommen neuartige Software-</w:t>
      </w:r>
      <w:proofErr w:type="spellStart"/>
      <w:r w:rsidRPr="009D121A">
        <w:rPr>
          <w:rFonts w:ascii="Arial" w:hAnsi="Arial" w:cs="Arial"/>
        </w:rPr>
        <w:t>as</w:t>
      </w:r>
      <w:proofErr w:type="spellEnd"/>
      <w:r w:rsidRPr="009D121A">
        <w:rPr>
          <w:rFonts w:ascii="Arial" w:hAnsi="Arial" w:cs="Arial"/>
        </w:rPr>
        <w:t xml:space="preserve">-a-Service-Lösung in der Cloud für die </w:t>
      </w:r>
      <w:proofErr w:type="spellStart"/>
      <w:r w:rsidRPr="009D121A">
        <w:rPr>
          <w:rFonts w:ascii="Arial" w:hAnsi="Arial" w:cs="Arial"/>
        </w:rPr>
        <w:t>hochauto</w:t>
      </w:r>
      <w:r w:rsidR="001953D0">
        <w:rPr>
          <w:rFonts w:ascii="Arial" w:hAnsi="Arial" w:cs="Arial"/>
        </w:rPr>
        <w:softHyphen/>
      </w:r>
      <w:r w:rsidRPr="009D121A">
        <w:rPr>
          <w:rFonts w:ascii="Arial" w:hAnsi="Arial" w:cs="Arial"/>
        </w:rPr>
        <w:t>mati</w:t>
      </w:r>
      <w:r w:rsidR="001953D0">
        <w:rPr>
          <w:rFonts w:ascii="Arial" w:hAnsi="Arial" w:cs="Arial"/>
        </w:rPr>
        <w:softHyphen/>
      </w:r>
      <w:r w:rsidRPr="009D121A">
        <w:rPr>
          <w:rFonts w:ascii="Arial" w:hAnsi="Arial" w:cs="Arial"/>
        </w:rPr>
        <w:t>sierte</w:t>
      </w:r>
      <w:proofErr w:type="spellEnd"/>
      <w:r w:rsidRPr="009D121A">
        <w:rPr>
          <w:rFonts w:ascii="Arial" w:hAnsi="Arial" w:cs="Arial"/>
        </w:rPr>
        <w:t>, fehlerfreie administrative Auftragsabwicklung zwischen Verladern und Trans</w:t>
      </w:r>
      <w:r w:rsidR="001953D0">
        <w:rPr>
          <w:rFonts w:ascii="Arial" w:hAnsi="Arial" w:cs="Arial"/>
        </w:rPr>
        <w:softHyphen/>
      </w:r>
      <w:r w:rsidRPr="009D121A">
        <w:rPr>
          <w:rFonts w:ascii="Arial" w:hAnsi="Arial" w:cs="Arial"/>
        </w:rPr>
        <w:t>port</w:t>
      </w:r>
      <w:r w:rsidR="001953D0">
        <w:rPr>
          <w:rFonts w:ascii="Arial" w:hAnsi="Arial" w:cs="Arial"/>
        </w:rPr>
        <w:softHyphen/>
      </w:r>
      <w:r w:rsidRPr="009D121A">
        <w:rPr>
          <w:rFonts w:ascii="Arial" w:hAnsi="Arial" w:cs="Arial"/>
        </w:rPr>
        <w:t>unternehmen bei Teil- und Komplettladungen. Cargo-Bee</w:t>
      </w:r>
      <w:r w:rsidRPr="00AB2E75">
        <w:rPr>
          <w:rFonts w:ascii="Arial" w:hAnsi="Arial" w:cs="Arial"/>
          <w:vertAlign w:val="superscript"/>
        </w:rPr>
        <w:t>®</w:t>
      </w:r>
      <w:r w:rsidRPr="009D121A">
        <w:rPr>
          <w:rFonts w:ascii="Arial" w:hAnsi="Arial" w:cs="Arial"/>
        </w:rPr>
        <w:t xml:space="preserve"> bietet darüber hinaus eine Zahlungsabwicklung sowie zusätzliche Applikationen zur Unterstützung und Ver</w:t>
      </w:r>
      <w:r w:rsidR="001953D0">
        <w:rPr>
          <w:rFonts w:ascii="Arial" w:hAnsi="Arial" w:cs="Arial"/>
        </w:rPr>
        <w:softHyphen/>
      </w:r>
      <w:r w:rsidRPr="009D121A">
        <w:rPr>
          <w:rFonts w:ascii="Arial" w:hAnsi="Arial" w:cs="Arial"/>
        </w:rPr>
        <w:t xml:space="preserve">schlankung von Geschäftsprozessen. </w:t>
      </w:r>
      <w:r w:rsidRPr="008B763C">
        <w:rPr>
          <w:rFonts w:ascii="Arial" w:hAnsi="Arial" w:cs="Arial"/>
        </w:rPr>
        <w:t xml:space="preserve">Es handelt sich </w:t>
      </w:r>
      <w:r w:rsidR="001953D0">
        <w:rPr>
          <w:rFonts w:ascii="Arial" w:hAnsi="Arial" w:cs="Arial"/>
        </w:rPr>
        <w:t>hierbei um</w:t>
      </w:r>
      <w:r w:rsidRPr="009D121A">
        <w:rPr>
          <w:rFonts w:ascii="Arial" w:hAnsi="Arial" w:cs="Arial"/>
        </w:rPr>
        <w:t xml:space="preserve"> </w:t>
      </w:r>
      <w:r w:rsidR="001953D0">
        <w:rPr>
          <w:rFonts w:ascii="Arial" w:hAnsi="Arial" w:cs="Arial"/>
        </w:rPr>
        <w:t xml:space="preserve">eine </w:t>
      </w:r>
      <w:r w:rsidRPr="009D121A">
        <w:rPr>
          <w:rFonts w:ascii="Arial" w:hAnsi="Arial" w:cs="Arial"/>
        </w:rPr>
        <w:t>konse</w:t>
      </w:r>
      <w:r w:rsidR="001953D0">
        <w:rPr>
          <w:rFonts w:ascii="Arial" w:hAnsi="Arial" w:cs="Arial"/>
        </w:rPr>
        <w:softHyphen/>
      </w:r>
      <w:r w:rsidRPr="009D121A">
        <w:rPr>
          <w:rFonts w:ascii="Arial" w:hAnsi="Arial" w:cs="Arial"/>
        </w:rPr>
        <w:t xml:space="preserve">quente Umsetzung des Internet der Dinge im Logistikmarkt. </w:t>
      </w:r>
    </w:p>
    <w:p w:rsidR="009D121A" w:rsidRPr="008B763C" w:rsidRDefault="009D121A" w:rsidP="009D121A">
      <w:pPr>
        <w:jc w:val="both"/>
        <w:rPr>
          <w:rFonts w:ascii="Arial" w:hAnsi="Arial" w:cs="Arial"/>
        </w:rPr>
      </w:pPr>
    </w:p>
    <w:p w:rsidR="00913539" w:rsidRPr="008B763C" w:rsidRDefault="00913539" w:rsidP="00336190">
      <w:pPr>
        <w:pStyle w:val="Textkrper"/>
        <w:jc w:val="both"/>
        <w:rPr>
          <w:b w:val="0"/>
        </w:rPr>
      </w:pPr>
      <w:r w:rsidRPr="008B763C">
        <w:rPr>
          <w:b w:val="0"/>
        </w:rPr>
        <w:t xml:space="preserve">Die effiziente Speicherung regenerativ erzeugter Energie gewinnt </w:t>
      </w:r>
      <w:r w:rsidR="00C72CB3">
        <w:rPr>
          <w:b w:val="0"/>
        </w:rPr>
        <w:t>angesichts</w:t>
      </w:r>
      <w:r w:rsidRPr="008B763C">
        <w:rPr>
          <w:b w:val="0"/>
        </w:rPr>
        <w:t xml:space="preserve"> wach</w:t>
      </w:r>
      <w:r w:rsidR="001953D0">
        <w:rPr>
          <w:b w:val="0"/>
        </w:rPr>
        <w:softHyphen/>
      </w:r>
      <w:r w:rsidRPr="008B763C">
        <w:rPr>
          <w:b w:val="0"/>
        </w:rPr>
        <w:t xml:space="preserve">sender Ressourcenknappheit und Umweltverschmutzung immer </w:t>
      </w:r>
      <w:r w:rsidR="008B763C">
        <w:rPr>
          <w:b w:val="0"/>
        </w:rPr>
        <w:t>mehr an Bedeutung</w:t>
      </w:r>
      <w:r w:rsidR="00EC1898" w:rsidRPr="008B763C">
        <w:rPr>
          <w:b w:val="0"/>
        </w:rPr>
        <w:t xml:space="preserve">. </w:t>
      </w:r>
      <w:r w:rsidRPr="008B763C">
        <w:rPr>
          <w:b w:val="0"/>
        </w:rPr>
        <w:t>Die INVEN</w:t>
      </w:r>
      <w:r w:rsidR="00A51677">
        <w:rPr>
          <w:b w:val="0"/>
        </w:rPr>
        <w:t>I</w:t>
      </w:r>
      <w:r w:rsidRPr="008B763C">
        <w:rPr>
          <w:b w:val="0"/>
        </w:rPr>
        <w:t>OX</w:t>
      </w:r>
      <w:r w:rsidR="00F32924" w:rsidRPr="008B763C">
        <w:rPr>
          <w:b w:val="0"/>
        </w:rPr>
        <w:t xml:space="preserve"> GmbH </w:t>
      </w:r>
      <w:r w:rsidR="00D11F57" w:rsidRPr="008B763C">
        <w:rPr>
          <w:b w:val="0"/>
        </w:rPr>
        <w:t xml:space="preserve">präsentiert </w:t>
      </w:r>
      <w:r w:rsidR="00EC1898" w:rsidRPr="008B763C">
        <w:rPr>
          <w:b w:val="0"/>
        </w:rPr>
        <w:t xml:space="preserve">in diesem Zusammenhang </w:t>
      </w:r>
      <w:r w:rsidR="00D11F57" w:rsidRPr="008B763C">
        <w:rPr>
          <w:b w:val="0"/>
        </w:rPr>
        <w:t xml:space="preserve">eine </w:t>
      </w:r>
      <w:proofErr w:type="spellStart"/>
      <w:r w:rsidR="00D11F57" w:rsidRPr="008B763C">
        <w:rPr>
          <w:b w:val="0"/>
        </w:rPr>
        <w:t>Batterie</w:t>
      </w:r>
      <w:r w:rsidR="001953D0">
        <w:rPr>
          <w:b w:val="0"/>
        </w:rPr>
        <w:softHyphen/>
      </w:r>
      <w:r w:rsidR="00D11F57" w:rsidRPr="008B763C">
        <w:rPr>
          <w:b w:val="0"/>
        </w:rPr>
        <w:t>speicher</w:t>
      </w:r>
      <w:r w:rsidR="001953D0">
        <w:rPr>
          <w:b w:val="0"/>
        </w:rPr>
        <w:softHyphen/>
      </w:r>
      <w:r w:rsidR="00D11F57" w:rsidRPr="008B763C">
        <w:rPr>
          <w:b w:val="0"/>
        </w:rPr>
        <w:t>lösung</w:t>
      </w:r>
      <w:proofErr w:type="spellEnd"/>
      <w:r w:rsidR="00C72CB3">
        <w:rPr>
          <w:b w:val="0"/>
        </w:rPr>
        <w:t>,</w:t>
      </w:r>
      <w:r w:rsidR="00D11F57" w:rsidRPr="008B763C">
        <w:rPr>
          <w:b w:val="0"/>
        </w:rPr>
        <w:t xml:space="preserve"> mittels der</w:t>
      </w:r>
      <w:r w:rsidR="00F96F86">
        <w:rPr>
          <w:b w:val="0"/>
        </w:rPr>
        <w:t>er</w:t>
      </w:r>
      <w:r w:rsidRPr="008B763C">
        <w:rPr>
          <w:b w:val="0"/>
        </w:rPr>
        <w:t xml:space="preserve"> Module schnell und energieeffizient gebaut wie a</w:t>
      </w:r>
      <w:r w:rsidR="00D11F57" w:rsidRPr="008B763C">
        <w:rPr>
          <w:b w:val="0"/>
        </w:rPr>
        <w:t>uch anschlie</w:t>
      </w:r>
      <w:r w:rsidR="001953D0">
        <w:rPr>
          <w:b w:val="0"/>
        </w:rPr>
        <w:softHyphen/>
      </w:r>
      <w:r w:rsidR="00D11F57" w:rsidRPr="008B763C">
        <w:rPr>
          <w:b w:val="0"/>
        </w:rPr>
        <w:t>ßend zerlegt werden können.</w:t>
      </w:r>
    </w:p>
    <w:p w:rsidR="00F32924" w:rsidRPr="008B763C" w:rsidRDefault="00F32924" w:rsidP="00336190">
      <w:pPr>
        <w:pStyle w:val="Textkrper"/>
        <w:jc w:val="both"/>
        <w:rPr>
          <w:b w:val="0"/>
        </w:rPr>
      </w:pPr>
    </w:p>
    <w:p w:rsidR="00EC1898" w:rsidRPr="00C72CB3" w:rsidRDefault="00C72CB3" w:rsidP="00336190">
      <w:pPr>
        <w:pStyle w:val="Textkrper"/>
        <w:jc w:val="both"/>
        <w:rPr>
          <w:rStyle w:val="inhalt1"/>
          <w:b w:val="0"/>
          <w:color w:val="auto"/>
          <w:sz w:val="24"/>
          <w:szCs w:val="24"/>
        </w:rPr>
      </w:pPr>
      <w:r w:rsidRPr="00C72CB3">
        <w:rPr>
          <w:b w:val="0"/>
        </w:rPr>
        <w:t>Auch der mit dem „</w:t>
      </w:r>
      <w:proofErr w:type="spellStart"/>
      <w:r w:rsidRPr="00C72CB3">
        <w:rPr>
          <w:b w:val="0"/>
        </w:rPr>
        <w:t>Rising</w:t>
      </w:r>
      <w:proofErr w:type="spellEnd"/>
      <w:r w:rsidRPr="00C72CB3">
        <w:rPr>
          <w:b w:val="0"/>
        </w:rPr>
        <w:t xml:space="preserve"> Star 2015“ des Bundesverbands E-Commerce und Ver</w:t>
      </w:r>
      <w:r w:rsidR="001953D0">
        <w:rPr>
          <w:b w:val="0"/>
        </w:rPr>
        <w:softHyphen/>
      </w:r>
      <w:r w:rsidRPr="00C72CB3">
        <w:rPr>
          <w:b w:val="0"/>
        </w:rPr>
        <w:t>sand</w:t>
      </w:r>
      <w:r w:rsidR="001953D0">
        <w:rPr>
          <w:b w:val="0"/>
        </w:rPr>
        <w:softHyphen/>
      </w:r>
      <w:r w:rsidR="001953D0">
        <w:rPr>
          <w:b w:val="0"/>
        </w:rPr>
        <w:softHyphen/>
      </w:r>
      <w:r w:rsidRPr="00C72CB3">
        <w:rPr>
          <w:b w:val="0"/>
        </w:rPr>
        <w:t>handel Deutschland e.</w:t>
      </w:r>
      <w:r w:rsidR="00F96F86">
        <w:rPr>
          <w:b w:val="0"/>
        </w:rPr>
        <w:t xml:space="preserve"> </w:t>
      </w:r>
      <w:r w:rsidRPr="00C72CB3">
        <w:rPr>
          <w:b w:val="0"/>
        </w:rPr>
        <w:t>V. (bevh)</w:t>
      </w:r>
      <w:r>
        <w:rPr>
          <w:b w:val="0"/>
        </w:rPr>
        <w:t xml:space="preserve"> </w:t>
      </w:r>
      <w:r w:rsidRPr="00C72CB3">
        <w:rPr>
          <w:b w:val="0"/>
        </w:rPr>
        <w:t>ausgezeichnet</w:t>
      </w:r>
      <w:r>
        <w:rPr>
          <w:b w:val="0"/>
        </w:rPr>
        <w:t>e</w:t>
      </w:r>
      <w:r w:rsidRPr="00C72CB3">
        <w:rPr>
          <w:b w:val="0"/>
        </w:rPr>
        <w:t xml:space="preserve"> Newcomer, die </w:t>
      </w:r>
      <w:proofErr w:type="spellStart"/>
      <w:r w:rsidRPr="00C72CB3">
        <w:rPr>
          <w:b w:val="0"/>
        </w:rPr>
        <w:t>shipcloud</w:t>
      </w:r>
      <w:proofErr w:type="spellEnd"/>
      <w:r>
        <w:rPr>
          <w:b w:val="0"/>
        </w:rPr>
        <w:t xml:space="preserve"> </w:t>
      </w:r>
      <w:r w:rsidR="00A51677">
        <w:rPr>
          <w:b w:val="0"/>
        </w:rPr>
        <w:t xml:space="preserve">GmbH </w:t>
      </w:r>
      <w:r>
        <w:rPr>
          <w:b w:val="0"/>
        </w:rPr>
        <w:t>aus Hamburg, ist auf dem</w:t>
      </w:r>
      <w:r w:rsidRPr="00C72CB3">
        <w:rPr>
          <w:b w:val="0"/>
        </w:rPr>
        <w:t xml:space="preserve"> Gemeinschaftsstand in Halle 6 mit von der Partie</w:t>
      </w:r>
      <w:r>
        <w:rPr>
          <w:b w:val="0"/>
        </w:rPr>
        <w:t xml:space="preserve">. Das Start-up bietet </w:t>
      </w:r>
      <w:r w:rsidRPr="00C72CB3">
        <w:rPr>
          <w:b w:val="0"/>
        </w:rPr>
        <w:t>digitalen Händlern eine cloudbasierte, alle wichtigen Dienstleister umfassende Versandlösung an</w:t>
      </w:r>
      <w:r>
        <w:rPr>
          <w:b w:val="0"/>
        </w:rPr>
        <w:t>.</w:t>
      </w:r>
      <w:r w:rsidRPr="008B763C">
        <w:rPr>
          <w:rStyle w:val="inhalt1"/>
          <w:b w:val="0"/>
          <w:sz w:val="24"/>
          <w:szCs w:val="24"/>
        </w:rPr>
        <w:t xml:space="preserve"> </w:t>
      </w:r>
      <w:r w:rsidR="00EC1898" w:rsidRPr="008B763C">
        <w:rPr>
          <w:rStyle w:val="inhalt1"/>
          <w:b w:val="0"/>
          <w:sz w:val="24"/>
          <w:szCs w:val="24"/>
        </w:rPr>
        <w:t xml:space="preserve">„Bislang definieren wir unsere Position als deutscher Marktführer im Bereich </w:t>
      </w:r>
      <w:proofErr w:type="spellStart"/>
      <w:r w:rsidR="00EC1898" w:rsidRPr="008B763C">
        <w:rPr>
          <w:rStyle w:val="inhalt1"/>
          <w:b w:val="0"/>
          <w:sz w:val="24"/>
          <w:szCs w:val="24"/>
        </w:rPr>
        <w:t>Shipping</w:t>
      </w:r>
      <w:proofErr w:type="spellEnd"/>
      <w:r w:rsidR="00EC1898" w:rsidRPr="008B763C">
        <w:rPr>
          <w:rStyle w:val="inhalt1"/>
          <w:b w:val="0"/>
          <w:sz w:val="24"/>
          <w:szCs w:val="24"/>
        </w:rPr>
        <w:t xml:space="preserve"> Service Providing über unsere mehrere tausend Kunden und übe</w:t>
      </w:r>
      <w:r w:rsidR="00E16CE6">
        <w:rPr>
          <w:rStyle w:val="inhalt1"/>
          <w:b w:val="0"/>
          <w:sz w:val="24"/>
          <w:szCs w:val="24"/>
        </w:rPr>
        <w:t>r 30 Partner im Bereich des B2C-</w:t>
      </w:r>
      <w:r w:rsidR="00EC1898" w:rsidRPr="008B763C">
        <w:rPr>
          <w:rStyle w:val="inhalt1"/>
          <w:b w:val="0"/>
          <w:sz w:val="24"/>
          <w:szCs w:val="24"/>
        </w:rPr>
        <w:t>Onlinehandels. Uns ist dabei sehr bewusst geworden, welche Wachstumspotenzial</w:t>
      </w:r>
      <w:r w:rsidR="00E16CE6">
        <w:rPr>
          <w:rStyle w:val="inhalt1"/>
          <w:b w:val="0"/>
          <w:sz w:val="24"/>
          <w:szCs w:val="24"/>
        </w:rPr>
        <w:t>e für uns im Bereich der B2B-</w:t>
      </w:r>
      <w:r w:rsidR="00EC1898" w:rsidRPr="008B763C">
        <w:rPr>
          <w:rStyle w:val="inhalt1"/>
          <w:b w:val="0"/>
          <w:sz w:val="24"/>
          <w:szCs w:val="24"/>
        </w:rPr>
        <w:t xml:space="preserve">Logistik liegen. Vor diesem Hintergrund gehen wir als Aussteller auf der </w:t>
      </w:r>
      <w:proofErr w:type="spellStart"/>
      <w:r w:rsidR="00EC1898" w:rsidRPr="008B763C">
        <w:rPr>
          <w:rStyle w:val="inhalt1"/>
          <w:b w:val="0"/>
          <w:sz w:val="24"/>
          <w:szCs w:val="24"/>
        </w:rPr>
        <w:t>LogiMAT</w:t>
      </w:r>
      <w:proofErr w:type="spellEnd"/>
      <w:r w:rsidR="00EC1898" w:rsidRPr="008B763C">
        <w:rPr>
          <w:rStyle w:val="inhalt1"/>
          <w:b w:val="0"/>
          <w:sz w:val="24"/>
          <w:szCs w:val="24"/>
        </w:rPr>
        <w:t xml:space="preserve"> einen konsequenten Schritt. Denn überall dort, wo innovative Produkte, Lösungen und Systeme für die Beschaffungs-, Produktions- und Distributionslogistik im Fokus stehen, sind auch wir mit unserer </w:t>
      </w:r>
      <w:r w:rsidR="00E16CE6">
        <w:rPr>
          <w:rStyle w:val="inhalt1"/>
          <w:b w:val="0"/>
          <w:sz w:val="24"/>
          <w:szCs w:val="24"/>
        </w:rPr>
        <w:t>Technologie bestens aufgestellt</w:t>
      </w:r>
      <w:r w:rsidR="00EC1898" w:rsidRPr="008B763C">
        <w:rPr>
          <w:rStyle w:val="inhalt1"/>
          <w:b w:val="0"/>
          <w:sz w:val="24"/>
          <w:szCs w:val="24"/>
        </w:rPr>
        <w:t>“</w:t>
      </w:r>
      <w:r w:rsidR="00E16CE6">
        <w:rPr>
          <w:rStyle w:val="inhalt1"/>
          <w:b w:val="0"/>
          <w:sz w:val="24"/>
          <w:szCs w:val="24"/>
        </w:rPr>
        <w:t xml:space="preserve">, erklärt </w:t>
      </w:r>
      <w:proofErr w:type="spellStart"/>
      <w:r w:rsidR="00E16CE6">
        <w:rPr>
          <w:rStyle w:val="inhalt1"/>
          <w:b w:val="0"/>
          <w:sz w:val="24"/>
          <w:szCs w:val="24"/>
        </w:rPr>
        <w:t>shipcloud</w:t>
      </w:r>
      <w:proofErr w:type="spellEnd"/>
      <w:r w:rsidR="00E16CE6">
        <w:rPr>
          <w:rStyle w:val="inhalt1"/>
          <w:b w:val="0"/>
          <w:sz w:val="24"/>
          <w:szCs w:val="24"/>
        </w:rPr>
        <w:t>-</w:t>
      </w:r>
      <w:r w:rsidR="00EC1898" w:rsidRPr="008B763C">
        <w:rPr>
          <w:rStyle w:val="inhalt1"/>
          <w:b w:val="0"/>
          <w:sz w:val="24"/>
          <w:szCs w:val="24"/>
        </w:rPr>
        <w:t xml:space="preserve">Gründer und Geschäftsführer Claus Fahlbusch das </w:t>
      </w:r>
      <w:r w:rsidR="00F30C70">
        <w:rPr>
          <w:rStyle w:val="inhalt1"/>
          <w:b w:val="0"/>
          <w:sz w:val="24"/>
          <w:szCs w:val="24"/>
        </w:rPr>
        <w:t>E</w:t>
      </w:r>
      <w:r w:rsidR="00EC1898" w:rsidRPr="008B763C">
        <w:rPr>
          <w:rStyle w:val="inhalt1"/>
          <w:b w:val="0"/>
          <w:sz w:val="24"/>
          <w:szCs w:val="24"/>
        </w:rPr>
        <w:t>ngagement seines Unterneh</w:t>
      </w:r>
      <w:r w:rsidR="00F30C70">
        <w:rPr>
          <w:rStyle w:val="inhalt1"/>
          <w:b w:val="0"/>
          <w:sz w:val="24"/>
          <w:szCs w:val="24"/>
        </w:rPr>
        <w:softHyphen/>
      </w:r>
      <w:r w:rsidR="00EC1898" w:rsidRPr="008B763C">
        <w:rPr>
          <w:rStyle w:val="inhalt1"/>
          <w:b w:val="0"/>
          <w:sz w:val="24"/>
          <w:szCs w:val="24"/>
        </w:rPr>
        <w:t xml:space="preserve">mens auf dem </w:t>
      </w:r>
      <w:proofErr w:type="spellStart"/>
      <w:r w:rsidR="00EC1898" w:rsidRPr="008B763C">
        <w:rPr>
          <w:rStyle w:val="inhalt1"/>
          <w:b w:val="0"/>
          <w:sz w:val="24"/>
          <w:szCs w:val="24"/>
        </w:rPr>
        <w:t>BMWi</w:t>
      </w:r>
      <w:proofErr w:type="spellEnd"/>
      <w:r w:rsidR="00EC1898" w:rsidRPr="008B763C">
        <w:rPr>
          <w:rStyle w:val="inhalt1"/>
          <w:b w:val="0"/>
          <w:sz w:val="24"/>
          <w:szCs w:val="24"/>
        </w:rPr>
        <w:t>-Stand für ju</w:t>
      </w:r>
      <w:r w:rsidR="00E16CE6">
        <w:rPr>
          <w:rStyle w:val="inhalt1"/>
          <w:b w:val="0"/>
          <w:sz w:val="24"/>
          <w:szCs w:val="24"/>
        </w:rPr>
        <w:t xml:space="preserve">nge und innovative Unternehmen </w:t>
      </w:r>
      <w:r w:rsidR="00EC1898" w:rsidRPr="008B763C">
        <w:rPr>
          <w:rStyle w:val="inhalt1"/>
          <w:b w:val="0"/>
          <w:sz w:val="24"/>
          <w:szCs w:val="24"/>
        </w:rPr>
        <w:t>in Stuttgart.</w:t>
      </w:r>
    </w:p>
    <w:p w:rsidR="00EC1898" w:rsidRPr="008B763C" w:rsidRDefault="00EC1898" w:rsidP="00336190">
      <w:pPr>
        <w:pStyle w:val="Textkrper"/>
        <w:jc w:val="both"/>
        <w:rPr>
          <w:b w:val="0"/>
          <w:bCs w:val="0"/>
        </w:rPr>
      </w:pPr>
    </w:p>
    <w:p w:rsidR="00EC1898" w:rsidRPr="009517C8" w:rsidRDefault="00156105" w:rsidP="00336190">
      <w:pPr>
        <w:pStyle w:val="Textkrper"/>
        <w:jc w:val="both"/>
        <w:rPr>
          <w:b w:val="0"/>
          <w:bCs w:val="0"/>
        </w:rPr>
      </w:pPr>
      <w:r w:rsidRPr="008B763C">
        <w:rPr>
          <w:b w:val="0"/>
          <w:bCs w:val="0"/>
        </w:rPr>
        <w:t xml:space="preserve">Weitere </w:t>
      </w:r>
      <w:r w:rsidR="00E16CE6">
        <w:rPr>
          <w:b w:val="0"/>
          <w:bCs w:val="0"/>
        </w:rPr>
        <w:t xml:space="preserve">Newcomer auf </w:t>
      </w:r>
      <w:r w:rsidRPr="008B763C">
        <w:rPr>
          <w:b w:val="0"/>
          <w:bCs w:val="0"/>
        </w:rPr>
        <w:t>dem Gemeins</w:t>
      </w:r>
      <w:r w:rsidR="007356C9">
        <w:rPr>
          <w:b w:val="0"/>
          <w:bCs w:val="0"/>
        </w:rPr>
        <w:t xml:space="preserve">chaftsstand sind die Blue </w:t>
      </w:r>
      <w:proofErr w:type="spellStart"/>
      <w:r w:rsidR="007356C9">
        <w:rPr>
          <w:b w:val="0"/>
          <w:bCs w:val="0"/>
        </w:rPr>
        <w:t>Induc</w:t>
      </w:r>
      <w:r w:rsidRPr="008B763C">
        <w:rPr>
          <w:b w:val="0"/>
          <w:bCs w:val="0"/>
        </w:rPr>
        <w:t>t</w:t>
      </w:r>
      <w:r w:rsidR="007356C9">
        <w:rPr>
          <w:b w:val="0"/>
          <w:bCs w:val="0"/>
        </w:rPr>
        <w:t>ive</w:t>
      </w:r>
      <w:proofErr w:type="spellEnd"/>
      <w:r w:rsidR="007356C9">
        <w:rPr>
          <w:b w:val="0"/>
          <w:bCs w:val="0"/>
        </w:rPr>
        <w:t xml:space="preserve"> GmbH</w:t>
      </w:r>
      <w:r w:rsidR="00E16CE6">
        <w:rPr>
          <w:b w:val="0"/>
          <w:bCs w:val="0"/>
        </w:rPr>
        <w:t>,</w:t>
      </w:r>
      <w:r w:rsidR="007356C9">
        <w:rPr>
          <w:b w:val="0"/>
          <w:bCs w:val="0"/>
        </w:rPr>
        <w:t xml:space="preserve"> </w:t>
      </w:r>
      <w:r w:rsidR="00A51677">
        <w:rPr>
          <w:b w:val="0"/>
          <w:bCs w:val="0"/>
        </w:rPr>
        <w:t xml:space="preserve">die Born Stahlbau GmbH, </w:t>
      </w:r>
      <w:r w:rsidR="00E16CE6">
        <w:rPr>
          <w:b w:val="0"/>
          <w:bCs w:val="0"/>
        </w:rPr>
        <w:t xml:space="preserve">die </w:t>
      </w:r>
      <w:proofErr w:type="spellStart"/>
      <w:r w:rsidR="007356C9">
        <w:rPr>
          <w:b w:val="0"/>
          <w:bCs w:val="0"/>
        </w:rPr>
        <w:t>Sandax</w:t>
      </w:r>
      <w:proofErr w:type="spellEnd"/>
      <w:r w:rsidR="007356C9">
        <w:rPr>
          <w:b w:val="0"/>
          <w:bCs w:val="0"/>
        </w:rPr>
        <w:t xml:space="preserve"> GmbH</w:t>
      </w:r>
      <w:r w:rsidR="00E16CE6">
        <w:rPr>
          <w:b w:val="0"/>
          <w:bCs w:val="0"/>
        </w:rPr>
        <w:t xml:space="preserve">, die </w:t>
      </w:r>
      <w:proofErr w:type="spellStart"/>
      <w:r w:rsidR="007356C9">
        <w:rPr>
          <w:b w:val="0"/>
          <w:bCs w:val="0"/>
        </w:rPr>
        <w:t>We</w:t>
      </w:r>
      <w:r w:rsidRPr="008B763C">
        <w:rPr>
          <w:b w:val="0"/>
          <w:bCs w:val="0"/>
        </w:rPr>
        <w:t>SPOT</w:t>
      </w:r>
      <w:proofErr w:type="spellEnd"/>
      <w:r w:rsidRPr="008B763C">
        <w:rPr>
          <w:b w:val="0"/>
          <w:bCs w:val="0"/>
        </w:rPr>
        <w:t xml:space="preserve"> GbR, </w:t>
      </w:r>
      <w:r w:rsidR="00E16CE6">
        <w:rPr>
          <w:b w:val="0"/>
          <w:bCs w:val="0"/>
        </w:rPr>
        <w:t xml:space="preserve">die </w:t>
      </w:r>
      <w:proofErr w:type="spellStart"/>
      <w:r w:rsidRPr="008B763C">
        <w:rPr>
          <w:b w:val="0"/>
          <w:bCs w:val="0"/>
        </w:rPr>
        <w:t>Rubicon</w:t>
      </w:r>
      <w:proofErr w:type="spellEnd"/>
      <w:r w:rsidRPr="008B763C">
        <w:rPr>
          <w:b w:val="0"/>
          <w:bCs w:val="0"/>
        </w:rPr>
        <w:t xml:space="preserve"> Automation GmbH und </w:t>
      </w:r>
      <w:r w:rsidR="009517C8" w:rsidRPr="008B763C">
        <w:rPr>
          <w:b w:val="0"/>
          <w:bCs w:val="0"/>
        </w:rPr>
        <w:t>der Hersteller eines neuen universellen Transport</w:t>
      </w:r>
      <w:r w:rsidR="007356C9">
        <w:rPr>
          <w:b w:val="0"/>
          <w:bCs w:val="0"/>
        </w:rPr>
        <w:t>-</w:t>
      </w:r>
      <w:r w:rsidR="009517C8" w:rsidRPr="008B763C">
        <w:rPr>
          <w:b w:val="0"/>
          <w:bCs w:val="0"/>
        </w:rPr>
        <w:t xml:space="preserve"> und Lagersystems</w:t>
      </w:r>
      <w:r w:rsidR="00E16CE6">
        <w:rPr>
          <w:b w:val="0"/>
          <w:bCs w:val="0"/>
        </w:rPr>
        <w:t>,</w:t>
      </w:r>
      <w:r w:rsidR="009517C8" w:rsidRPr="008B763C">
        <w:rPr>
          <w:b w:val="0"/>
          <w:bCs w:val="0"/>
        </w:rPr>
        <w:t xml:space="preserve"> </w:t>
      </w:r>
      <w:r w:rsidR="007356C9">
        <w:rPr>
          <w:b w:val="0"/>
          <w:bCs w:val="0"/>
        </w:rPr>
        <w:t xml:space="preserve">die </w:t>
      </w:r>
      <w:proofErr w:type="spellStart"/>
      <w:r w:rsidRPr="008B763C">
        <w:rPr>
          <w:b w:val="0"/>
          <w:bCs w:val="0"/>
        </w:rPr>
        <w:t>Utls</w:t>
      </w:r>
      <w:proofErr w:type="spellEnd"/>
      <w:r w:rsidRPr="008B763C">
        <w:rPr>
          <w:b w:val="0"/>
          <w:bCs w:val="0"/>
        </w:rPr>
        <w:t>-systems GmbH &amp; Co. KG</w:t>
      </w:r>
      <w:r w:rsidRPr="009517C8">
        <w:rPr>
          <w:b w:val="0"/>
          <w:bCs w:val="0"/>
        </w:rPr>
        <w:t>.</w:t>
      </w:r>
    </w:p>
    <w:p w:rsidR="007D4FF0" w:rsidRDefault="007D4FF0" w:rsidP="00282800">
      <w:pPr>
        <w:jc w:val="both"/>
        <w:rPr>
          <w:rFonts w:ascii="Arial" w:hAnsi="Arial" w:cs="Arial"/>
          <w:b/>
          <w:sz w:val="22"/>
          <w:szCs w:val="22"/>
        </w:rPr>
      </w:pPr>
    </w:p>
    <w:p w:rsidR="009F1EC7" w:rsidRDefault="009F1EC7" w:rsidP="009F1EC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Über die </w:t>
      </w:r>
      <w:proofErr w:type="spellStart"/>
      <w:r>
        <w:rPr>
          <w:rFonts w:ascii="Arial" w:hAnsi="Arial" w:cs="Arial"/>
          <w:sz w:val="22"/>
          <w:szCs w:val="22"/>
        </w:rPr>
        <w:t>LogiMAT</w:t>
      </w:r>
      <w:proofErr w:type="spellEnd"/>
    </w:p>
    <w:p w:rsidR="009F1EC7" w:rsidRDefault="009F1EC7" w:rsidP="009F1EC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F1EC7" w:rsidRDefault="009F1EC7" w:rsidP="009F1EC7">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sz w:val="22"/>
          <w:szCs w:val="22"/>
        </w:rPr>
        <w:t xml:space="preserve">Die nächste </w:t>
      </w:r>
      <w:proofErr w:type="spellStart"/>
      <w:r>
        <w:rPr>
          <w:rFonts w:ascii="Arial" w:hAnsi="Arial" w:cs="Arial"/>
          <w:sz w:val="22"/>
          <w:szCs w:val="22"/>
        </w:rPr>
        <w:t>LogiMAT</w:t>
      </w:r>
      <w:proofErr w:type="spellEnd"/>
      <w:r>
        <w:rPr>
          <w:rFonts w:ascii="Arial" w:hAnsi="Arial" w:cs="Arial"/>
          <w:sz w:val="22"/>
          <w:szCs w:val="22"/>
        </w:rPr>
        <w:t xml:space="preserve"> findet vom 14. bis 16. März 2017 auf dem Messegelände Stuttgart direkt am Flughafen statt. An der Veranstaltung 2016 nahmen</w:t>
      </w:r>
      <w:r>
        <w:rPr>
          <w:rFonts w:ascii="Arial" w:hAnsi="Arial" w:cs="Arial"/>
          <w:b/>
          <w:sz w:val="22"/>
          <w:szCs w:val="22"/>
        </w:rPr>
        <w:t xml:space="preserve"> </w:t>
      </w:r>
      <w:r>
        <w:rPr>
          <w:rFonts w:ascii="Arial" w:hAnsi="Arial" w:cs="Arial"/>
          <w:sz w:val="22"/>
          <w:szCs w:val="22"/>
        </w:rPr>
        <w:t xml:space="preserve">1.280 internationale Aussteller aus 32 Ländern teil, um in acht Hallen </w:t>
      </w:r>
      <w:r>
        <w:rPr>
          <w:rFonts w:ascii="Arial" w:hAnsi="Arial" w:cs="Arial"/>
          <w:bCs/>
          <w:sz w:val="22"/>
          <w:szCs w:val="22"/>
        </w:rPr>
        <w:t xml:space="preserve">ihre aktuellen Lösungsangebote und Produktentwicklungen für eine intelligente, zukunftsfähige Intralogistik zu präsentieren. Die Messe zählte im Jahr 2016 an den drei Tagen insgesamt 43.466 Fachbesucher aus 60 Ländern. Sie gibt einen vollständigen Marktüberblick und gilt mittlerweile als weltweit größte Fachmesse für Intralogistik mit jährlichem Turnus. Innerhalb der </w:t>
      </w:r>
      <w:proofErr w:type="spellStart"/>
      <w:r>
        <w:rPr>
          <w:rFonts w:ascii="Arial" w:hAnsi="Arial" w:cs="Arial"/>
          <w:bCs/>
          <w:sz w:val="22"/>
          <w:szCs w:val="22"/>
        </w:rPr>
        <w:t>LogiMAT</w:t>
      </w:r>
      <w:proofErr w:type="spellEnd"/>
      <w:r>
        <w:rPr>
          <w:rFonts w:ascii="Arial" w:hAnsi="Arial" w:cs="Arial"/>
          <w:bCs/>
          <w:sz w:val="22"/>
          <w:szCs w:val="22"/>
        </w:rPr>
        <w:t xml:space="preserve"> </w:t>
      </w:r>
      <w:r>
        <w:rPr>
          <w:rFonts w:ascii="Arial" w:eastAsiaTheme="minorHAnsi" w:hAnsi="Arial" w:cs="Arial"/>
          <w:sz w:val="22"/>
          <w:szCs w:val="22"/>
        </w:rPr>
        <w:t xml:space="preserve">zeigen Aussteller Lösungen zu E-Commerce und </w:t>
      </w:r>
      <w:proofErr w:type="spellStart"/>
      <w:r>
        <w:rPr>
          <w:rFonts w:ascii="Arial" w:eastAsiaTheme="minorHAnsi" w:hAnsi="Arial" w:cs="Arial"/>
          <w:sz w:val="22"/>
          <w:szCs w:val="22"/>
        </w:rPr>
        <w:t>Omnichannel</w:t>
      </w:r>
      <w:proofErr w:type="spellEnd"/>
      <w:r>
        <w:rPr>
          <w:rFonts w:ascii="Arial" w:eastAsiaTheme="minorHAnsi" w:hAnsi="Arial" w:cs="Arial"/>
          <w:sz w:val="22"/>
          <w:szCs w:val="22"/>
        </w:rPr>
        <w:t xml:space="preserve"> für Unternehmen aus Industrie, Handel und Dienstleistung im Rahmen der </w:t>
      </w:r>
      <w:proofErr w:type="spellStart"/>
      <w:r>
        <w:rPr>
          <w:rFonts w:ascii="Arial" w:eastAsiaTheme="minorHAnsi" w:hAnsi="Arial" w:cs="Arial"/>
          <w:sz w:val="22"/>
          <w:szCs w:val="22"/>
        </w:rPr>
        <w:t>TradeWorld</w:t>
      </w:r>
      <w:proofErr w:type="spellEnd"/>
      <w:r>
        <w:rPr>
          <w:rFonts w:ascii="Arial" w:eastAsiaTheme="minorHAnsi" w:hAnsi="Arial" w:cs="Arial"/>
          <w:sz w:val="22"/>
          <w:szCs w:val="22"/>
        </w:rPr>
        <w:t xml:space="preserve">. Der Ausstellungsbereich sowie das dazugehörige Forenprogramm der </w:t>
      </w:r>
      <w:proofErr w:type="spellStart"/>
      <w:r>
        <w:rPr>
          <w:rFonts w:ascii="Arial" w:eastAsiaTheme="minorHAnsi" w:hAnsi="Arial" w:cs="Arial"/>
          <w:sz w:val="22"/>
          <w:szCs w:val="22"/>
        </w:rPr>
        <w:t>TradeWorld</w:t>
      </w:r>
      <w:proofErr w:type="spellEnd"/>
      <w:r>
        <w:rPr>
          <w:rFonts w:ascii="Arial" w:eastAsiaTheme="minorHAnsi" w:hAnsi="Arial" w:cs="Arial"/>
          <w:sz w:val="22"/>
          <w:szCs w:val="22"/>
        </w:rPr>
        <w:t xml:space="preserve"> stellen ein strategisches Kompetenzfeld der </w:t>
      </w:r>
      <w:proofErr w:type="spellStart"/>
      <w:r>
        <w:rPr>
          <w:rFonts w:ascii="Arial" w:eastAsiaTheme="minorHAnsi" w:hAnsi="Arial" w:cs="Arial"/>
          <w:sz w:val="22"/>
          <w:szCs w:val="22"/>
        </w:rPr>
        <w:t>LogiMAT</w:t>
      </w:r>
      <w:proofErr w:type="spellEnd"/>
      <w:r>
        <w:rPr>
          <w:rFonts w:ascii="Arial" w:eastAsiaTheme="minorHAnsi" w:hAnsi="Arial" w:cs="Arial"/>
          <w:sz w:val="22"/>
          <w:szCs w:val="22"/>
        </w:rPr>
        <w:t xml:space="preserve"> dar. </w:t>
      </w:r>
      <w:r>
        <w:rPr>
          <w:rFonts w:ascii="Arial" w:hAnsi="Arial" w:cs="Arial"/>
          <w:bCs/>
          <w:sz w:val="22"/>
          <w:szCs w:val="22"/>
        </w:rPr>
        <w:t xml:space="preserve">Die </w:t>
      </w:r>
      <w:proofErr w:type="spellStart"/>
      <w:r>
        <w:rPr>
          <w:rFonts w:ascii="Arial" w:hAnsi="Arial" w:cs="Arial"/>
          <w:bCs/>
          <w:sz w:val="22"/>
          <w:szCs w:val="22"/>
        </w:rPr>
        <w:t>LogiMAT</w:t>
      </w:r>
      <w:proofErr w:type="spellEnd"/>
      <w:r>
        <w:rPr>
          <w:rFonts w:ascii="Arial" w:hAnsi="Arial" w:cs="Arial"/>
          <w:bCs/>
          <w:sz w:val="22"/>
          <w:szCs w:val="22"/>
        </w:rPr>
        <w:t xml:space="preserve"> bietet neben der Ausstellung täglich wechselnde Vortragsreihen inmitten der Hallen zu den unterschiedlichsten Themen.</w:t>
      </w:r>
      <w:r>
        <w:rPr>
          <w:rFonts w:ascii="Cambria" w:eastAsiaTheme="minorHAnsi" w:hAnsi="Cambria" w:cstheme="minorBidi"/>
        </w:rPr>
        <w:t xml:space="preserve"> </w:t>
      </w:r>
    </w:p>
    <w:p w:rsidR="0029794D" w:rsidRDefault="0029794D" w:rsidP="00282800">
      <w:pPr>
        <w:jc w:val="both"/>
        <w:rPr>
          <w:rFonts w:ascii="Arial" w:hAnsi="Arial" w:cs="Arial"/>
          <w:b/>
          <w:sz w:val="22"/>
          <w:szCs w:val="22"/>
        </w:rPr>
      </w:pPr>
    </w:p>
    <w:p w:rsidR="00171ACE" w:rsidRPr="00F719B4" w:rsidRDefault="00171ACE" w:rsidP="00171ACE">
      <w:pPr>
        <w:rPr>
          <w:rStyle w:val="Hyperlink"/>
          <w:rFonts w:ascii="Arial" w:hAnsi="Arial" w:cs="Arial"/>
          <w:color w:val="auto"/>
          <w:sz w:val="22"/>
          <w:szCs w:val="22"/>
          <w:u w:val="none"/>
        </w:rPr>
      </w:pPr>
      <w:r w:rsidRPr="000C00A6">
        <w:rPr>
          <w:rFonts w:ascii="Arial" w:hAnsi="Arial" w:cs="Arial"/>
          <w:sz w:val="22"/>
          <w:szCs w:val="22"/>
        </w:rPr>
        <w:t xml:space="preserve">Weitere Informationen finden Sie unter: </w:t>
      </w:r>
      <w:hyperlink r:id="rId12" w:history="1">
        <w:r w:rsidRPr="000C00A6">
          <w:rPr>
            <w:rStyle w:val="Hyperlink"/>
            <w:rFonts w:ascii="Arial" w:hAnsi="Arial" w:cs="Arial"/>
            <w:sz w:val="22"/>
            <w:szCs w:val="22"/>
          </w:rPr>
          <w:t>www.logimat-messe.de</w:t>
        </w:r>
      </w:hyperlink>
      <w:r w:rsidRPr="000C00A6">
        <w:rPr>
          <w:rFonts w:ascii="Arial" w:hAnsi="Arial" w:cs="Arial"/>
          <w:sz w:val="22"/>
          <w:szCs w:val="22"/>
        </w:rPr>
        <w:t xml:space="preserve"> bzw. </w:t>
      </w:r>
      <w:hyperlink r:id="rId13" w:history="1">
        <w:r w:rsidRPr="000C00A6">
          <w:rPr>
            <w:rStyle w:val="Hyperlink"/>
            <w:rFonts w:ascii="Arial" w:hAnsi="Arial" w:cs="Arial"/>
            <w:sz w:val="22"/>
            <w:szCs w:val="22"/>
          </w:rPr>
          <w:t>www.tradeworld.de</w:t>
        </w:r>
      </w:hyperlink>
    </w:p>
    <w:p w:rsidR="00171ACE" w:rsidRDefault="00171ACE" w:rsidP="00171ACE">
      <w:pPr>
        <w:rPr>
          <w:rFonts w:ascii="Arial" w:hAnsi="Arial" w:cs="Arial"/>
          <w:sz w:val="22"/>
          <w:szCs w:val="22"/>
        </w:rPr>
      </w:pPr>
    </w:p>
    <w:p w:rsidR="00F30C70" w:rsidRPr="0095181E" w:rsidRDefault="00F46928" w:rsidP="00F30C70">
      <w:pPr>
        <w:rPr>
          <w:rFonts w:ascii="Arial" w:hAnsi="Arial" w:cs="Arial"/>
          <w:sz w:val="22"/>
          <w:szCs w:val="22"/>
        </w:rPr>
      </w:pPr>
      <w:r>
        <w:rPr>
          <w:rFonts w:ascii="Arial" w:hAnsi="Arial" w:cs="Arial"/>
          <w:sz w:val="22"/>
          <w:szCs w:val="22"/>
        </w:rPr>
        <w:t>4</w:t>
      </w:r>
      <w:r w:rsidR="00F30C70">
        <w:rPr>
          <w:rFonts w:ascii="Arial" w:hAnsi="Arial" w:cs="Arial"/>
          <w:sz w:val="22"/>
          <w:szCs w:val="22"/>
        </w:rPr>
        <w:t>.</w:t>
      </w:r>
      <w:r>
        <w:rPr>
          <w:rFonts w:ascii="Arial" w:hAnsi="Arial" w:cs="Arial"/>
          <w:sz w:val="22"/>
          <w:szCs w:val="22"/>
        </w:rPr>
        <w:t>55</w:t>
      </w:r>
      <w:r w:rsidR="00AB2E75">
        <w:rPr>
          <w:rFonts w:ascii="Arial" w:hAnsi="Arial" w:cs="Arial"/>
          <w:sz w:val="22"/>
          <w:szCs w:val="22"/>
        </w:rPr>
        <w:t>2</w:t>
      </w:r>
      <w:bookmarkStart w:id="0" w:name="_GoBack"/>
      <w:bookmarkEnd w:id="0"/>
      <w:r w:rsidR="00F30C70" w:rsidRPr="0095181E">
        <w:rPr>
          <w:rFonts w:ascii="Arial" w:hAnsi="Arial" w:cs="Arial"/>
          <w:sz w:val="22"/>
          <w:szCs w:val="22"/>
        </w:rPr>
        <w:t xml:space="preserve"> Anschläge inklusive Leerzeichen</w:t>
      </w:r>
    </w:p>
    <w:p w:rsidR="0029794D" w:rsidRPr="00F30C70" w:rsidRDefault="00F30C70" w:rsidP="00F30C70">
      <w:pPr>
        <w:rPr>
          <w:rFonts w:ascii="Arial" w:hAnsi="Arial" w:cs="Arial"/>
          <w:sz w:val="22"/>
          <w:szCs w:val="22"/>
        </w:rPr>
      </w:pPr>
      <w:r>
        <w:rPr>
          <w:rFonts w:ascii="Arial" w:hAnsi="Arial" w:cs="Arial"/>
          <w:i/>
          <w:sz w:val="22"/>
          <w:szCs w:val="22"/>
        </w:rPr>
        <w:t>München, den 1</w:t>
      </w:r>
      <w:r w:rsidR="00FE6895">
        <w:rPr>
          <w:rFonts w:ascii="Arial" w:hAnsi="Arial" w:cs="Arial"/>
          <w:i/>
          <w:sz w:val="22"/>
          <w:szCs w:val="22"/>
        </w:rPr>
        <w:t>6</w:t>
      </w:r>
      <w:r>
        <w:rPr>
          <w:rFonts w:ascii="Arial" w:hAnsi="Arial" w:cs="Arial"/>
          <w:i/>
          <w:sz w:val="22"/>
          <w:szCs w:val="22"/>
        </w:rPr>
        <w:t>.</w:t>
      </w:r>
      <w:r w:rsidRPr="0095181E">
        <w:rPr>
          <w:rFonts w:ascii="Arial" w:hAnsi="Arial" w:cs="Arial"/>
          <w:i/>
          <w:sz w:val="22"/>
          <w:szCs w:val="22"/>
        </w:rPr>
        <w:t>2.201</w:t>
      </w:r>
      <w:r>
        <w:rPr>
          <w:rFonts w:ascii="Arial" w:hAnsi="Arial" w:cs="Arial"/>
          <w:i/>
          <w:sz w:val="22"/>
          <w:szCs w:val="22"/>
        </w:rPr>
        <w:t>7</w:t>
      </w:r>
      <w:r w:rsidRPr="0095181E">
        <w:rPr>
          <w:rFonts w:ascii="Arial" w:hAnsi="Arial" w:cs="Arial"/>
          <w:i/>
          <w:sz w:val="22"/>
          <w:szCs w:val="22"/>
        </w:rPr>
        <w:t xml:space="preserve">  Abdruck </w:t>
      </w:r>
      <w:r w:rsidRPr="000C00A6">
        <w:rPr>
          <w:rFonts w:ascii="Arial" w:hAnsi="Arial" w:cs="Arial"/>
          <w:i/>
          <w:sz w:val="22"/>
          <w:szCs w:val="22"/>
        </w:rPr>
        <w:t>honorarfrei, Belegexemplar erbeten an EUROEXPO Messe-</w:t>
      </w:r>
      <w:r>
        <w:rPr>
          <w:rFonts w:ascii="Arial" w:hAnsi="Arial" w:cs="Arial"/>
          <w:i/>
          <w:sz w:val="22"/>
          <w:szCs w:val="22"/>
        </w:rPr>
        <w:t xml:space="preserve"> </w:t>
      </w:r>
      <w:r w:rsidRPr="000C00A6">
        <w:rPr>
          <w:rFonts w:ascii="Arial" w:hAnsi="Arial" w:cs="Arial"/>
          <w:i/>
          <w:sz w:val="22"/>
          <w:szCs w:val="22"/>
        </w:rPr>
        <w:t>und Kongress-GmbH, Presse- und Öffentlichkeitsarbeit, 80912 München</w:t>
      </w:r>
    </w:p>
    <w:p w:rsidR="0090093B" w:rsidRDefault="0090093B" w:rsidP="00282800">
      <w:pPr>
        <w:jc w:val="both"/>
        <w:rPr>
          <w:rFonts w:ascii="Arial" w:hAnsi="Arial" w:cs="Arial"/>
          <w:b/>
          <w:sz w:val="22"/>
          <w:szCs w:val="22"/>
        </w:rPr>
      </w:pPr>
    </w:p>
    <w:sectPr w:rsidR="0090093B">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87" w:rsidRDefault="007B7F87" w:rsidP="00010433">
      <w:pPr>
        <w:pStyle w:val="berschrift1"/>
      </w:pPr>
      <w:r>
        <w:separator/>
      </w:r>
    </w:p>
  </w:endnote>
  <w:endnote w:type="continuationSeparator" w:id="0">
    <w:p w:rsidR="007B7F87" w:rsidRDefault="007B7F8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87" w:rsidRDefault="007B7F87" w:rsidP="00010433">
      <w:pPr>
        <w:pStyle w:val="berschrift1"/>
      </w:pPr>
      <w:r>
        <w:separator/>
      </w:r>
    </w:p>
  </w:footnote>
  <w:footnote w:type="continuationSeparator" w:id="0">
    <w:p w:rsidR="007B7F87" w:rsidRDefault="007B7F87"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87" w:rsidRDefault="007B7F87">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AB2E75">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AB2E75">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cs="Arial"/>
        <w:sz w:val="16"/>
        <w:szCs w:val="16"/>
      </w:rPr>
      <w:t xml:space="preserve"> –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2017</w:t>
    </w:r>
  </w:p>
  <w:p w:rsidR="007B7F87" w:rsidRDefault="007B7F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B604B5"/>
    <w:multiLevelType w:val="multilevel"/>
    <w:tmpl w:val="967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8BA5A02"/>
    <w:multiLevelType w:val="hybridMultilevel"/>
    <w:tmpl w:val="A6D47F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13"/>
  </w:num>
  <w:num w:numId="6">
    <w:abstractNumId w:val="2"/>
  </w:num>
  <w:num w:numId="7">
    <w:abstractNumId w:val="4"/>
  </w:num>
  <w:num w:numId="8">
    <w:abstractNumId w:val="10"/>
  </w:num>
  <w:num w:numId="9">
    <w:abstractNumId w:val="6"/>
  </w:num>
  <w:num w:numId="10">
    <w:abstractNumId w:val="8"/>
  </w:num>
  <w:num w:numId="11">
    <w:abstractNumId w:val="5"/>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CC2"/>
    <w:rsid w:val="00000DE4"/>
    <w:rsid w:val="0000300B"/>
    <w:rsid w:val="000050C8"/>
    <w:rsid w:val="00005D0F"/>
    <w:rsid w:val="00005DD5"/>
    <w:rsid w:val="0000654B"/>
    <w:rsid w:val="0000707E"/>
    <w:rsid w:val="0001034D"/>
    <w:rsid w:val="00010433"/>
    <w:rsid w:val="000124EC"/>
    <w:rsid w:val="00014282"/>
    <w:rsid w:val="00014A77"/>
    <w:rsid w:val="00015C77"/>
    <w:rsid w:val="000201F8"/>
    <w:rsid w:val="00020C61"/>
    <w:rsid w:val="00021560"/>
    <w:rsid w:val="00021C13"/>
    <w:rsid w:val="00022D0A"/>
    <w:rsid w:val="00027048"/>
    <w:rsid w:val="00030018"/>
    <w:rsid w:val="00031B05"/>
    <w:rsid w:val="0003451C"/>
    <w:rsid w:val="000348D1"/>
    <w:rsid w:val="00035996"/>
    <w:rsid w:val="00035D39"/>
    <w:rsid w:val="000362D3"/>
    <w:rsid w:val="0003699D"/>
    <w:rsid w:val="00037127"/>
    <w:rsid w:val="00040B33"/>
    <w:rsid w:val="00040DC0"/>
    <w:rsid w:val="00042AC4"/>
    <w:rsid w:val="00045A5F"/>
    <w:rsid w:val="000479A9"/>
    <w:rsid w:val="00051087"/>
    <w:rsid w:val="000511A1"/>
    <w:rsid w:val="00052707"/>
    <w:rsid w:val="00054903"/>
    <w:rsid w:val="00057D18"/>
    <w:rsid w:val="00063EEF"/>
    <w:rsid w:val="000660A2"/>
    <w:rsid w:val="00070509"/>
    <w:rsid w:val="00072567"/>
    <w:rsid w:val="00074541"/>
    <w:rsid w:val="00076A77"/>
    <w:rsid w:val="00080A7C"/>
    <w:rsid w:val="0008607D"/>
    <w:rsid w:val="000902B2"/>
    <w:rsid w:val="00090702"/>
    <w:rsid w:val="0009072F"/>
    <w:rsid w:val="00091D83"/>
    <w:rsid w:val="000923D6"/>
    <w:rsid w:val="000925D7"/>
    <w:rsid w:val="00094310"/>
    <w:rsid w:val="0009521E"/>
    <w:rsid w:val="000966AA"/>
    <w:rsid w:val="000973FE"/>
    <w:rsid w:val="000A7191"/>
    <w:rsid w:val="000B0CE9"/>
    <w:rsid w:val="000B0CF6"/>
    <w:rsid w:val="000B1B74"/>
    <w:rsid w:val="000B3209"/>
    <w:rsid w:val="000B33AF"/>
    <w:rsid w:val="000B68DC"/>
    <w:rsid w:val="000B6DB3"/>
    <w:rsid w:val="000C00A6"/>
    <w:rsid w:val="000C31BF"/>
    <w:rsid w:val="000C6F7A"/>
    <w:rsid w:val="000C7EF7"/>
    <w:rsid w:val="000D11C3"/>
    <w:rsid w:val="000D1210"/>
    <w:rsid w:val="000D39FD"/>
    <w:rsid w:val="000D620F"/>
    <w:rsid w:val="000E3625"/>
    <w:rsid w:val="000E3777"/>
    <w:rsid w:val="000E4054"/>
    <w:rsid w:val="000E54D5"/>
    <w:rsid w:val="000E69E3"/>
    <w:rsid w:val="000F1674"/>
    <w:rsid w:val="000F2328"/>
    <w:rsid w:val="000F7278"/>
    <w:rsid w:val="000F7365"/>
    <w:rsid w:val="001002AF"/>
    <w:rsid w:val="00103B2B"/>
    <w:rsid w:val="00106389"/>
    <w:rsid w:val="001079BA"/>
    <w:rsid w:val="001118FD"/>
    <w:rsid w:val="00112704"/>
    <w:rsid w:val="001145B3"/>
    <w:rsid w:val="00114D51"/>
    <w:rsid w:val="001151DF"/>
    <w:rsid w:val="001159B7"/>
    <w:rsid w:val="00120A3F"/>
    <w:rsid w:val="00132A0E"/>
    <w:rsid w:val="00132EF0"/>
    <w:rsid w:val="00134984"/>
    <w:rsid w:val="001369C1"/>
    <w:rsid w:val="001404AF"/>
    <w:rsid w:val="00140C60"/>
    <w:rsid w:val="0014164B"/>
    <w:rsid w:val="00142AFA"/>
    <w:rsid w:val="00142C4B"/>
    <w:rsid w:val="001439F7"/>
    <w:rsid w:val="001444C2"/>
    <w:rsid w:val="001453C6"/>
    <w:rsid w:val="00145A76"/>
    <w:rsid w:val="00145D38"/>
    <w:rsid w:val="0014771F"/>
    <w:rsid w:val="0015483D"/>
    <w:rsid w:val="00154A0C"/>
    <w:rsid w:val="00156105"/>
    <w:rsid w:val="0015690F"/>
    <w:rsid w:val="0015703D"/>
    <w:rsid w:val="00160994"/>
    <w:rsid w:val="00160B20"/>
    <w:rsid w:val="00167D80"/>
    <w:rsid w:val="001701F6"/>
    <w:rsid w:val="00171ACE"/>
    <w:rsid w:val="001746B5"/>
    <w:rsid w:val="001763D1"/>
    <w:rsid w:val="00186B55"/>
    <w:rsid w:val="001912FE"/>
    <w:rsid w:val="00192776"/>
    <w:rsid w:val="0019492C"/>
    <w:rsid w:val="001953D0"/>
    <w:rsid w:val="0019731C"/>
    <w:rsid w:val="00197C7C"/>
    <w:rsid w:val="001A068E"/>
    <w:rsid w:val="001A24DD"/>
    <w:rsid w:val="001A2B41"/>
    <w:rsid w:val="001B38A7"/>
    <w:rsid w:val="001B5DC5"/>
    <w:rsid w:val="001B6082"/>
    <w:rsid w:val="001C14F2"/>
    <w:rsid w:val="001C2E0F"/>
    <w:rsid w:val="001C3D1A"/>
    <w:rsid w:val="001C43D3"/>
    <w:rsid w:val="001C5B62"/>
    <w:rsid w:val="001C6001"/>
    <w:rsid w:val="001C746A"/>
    <w:rsid w:val="001D00A0"/>
    <w:rsid w:val="001D10C7"/>
    <w:rsid w:val="001D4865"/>
    <w:rsid w:val="001E2366"/>
    <w:rsid w:val="001E2807"/>
    <w:rsid w:val="001E2EE5"/>
    <w:rsid w:val="001E5E8A"/>
    <w:rsid w:val="001E7146"/>
    <w:rsid w:val="001F2688"/>
    <w:rsid w:val="001F3C14"/>
    <w:rsid w:val="001F4AA4"/>
    <w:rsid w:val="001F5D55"/>
    <w:rsid w:val="001F6E54"/>
    <w:rsid w:val="001F6F3D"/>
    <w:rsid w:val="001F70D8"/>
    <w:rsid w:val="001F737D"/>
    <w:rsid w:val="00200A7C"/>
    <w:rsid w:val="0020122C"/>
    <w:rsid w:val="00201C65"/>
    <w:rsid w:val="00202544"/>
    <w:rsid w:val="0020385F"/>
    <w:rsid w:val="00203C56"/>
    <w:rsid w:val="00204044"/>
    <w:rsid w:val="00204324"/>
    <w:rsid w:val="00204784"/>
    <w:rsid w:val="002047E2"/>
    <w:rsid w:val="00206D25"/>
    <w:rsid w:val="0020759A"/>
    <w:rsid w:val="0021249C"/>
    <w:rsid w:val="00212C5D"/>
    <w:rsid w:val="0021379C"/>
    <w:rsid w:val="00213E60"/>
    <w:rsid w:val="002175C5"/>
    <w:rsid w:val="00220AB7"/>
    <w:rsid w:val="00222FDA"/>
    <w:rsid w:val="00224157"/>
    <w:rsid w:val="00230064"/>
    <w:rsid w:val="002334FE"/>
    <w:rsid w:val="00235FBB"/>
    <w:rsid w:val="00236B13"/>
    <w:rsid w:val="00236B5B"/>
    <w:rsid w:val="00243026"/>
    <w:rsid w:val="0024346E"/>
    <w:rsid w:val="0024395F"/>
    <w:rsid w:val="00243F84"/>
    <w:rsid w:val="00244E54"/>
    <w:rsid w:val="002517EE"/>
    <w:rsid w:val="00252784"/>
    <w:rsid w:val="002529CB"/>
    <w:rsid w:val="00253A38"/>
    <w:rsid w:val="00253E4A"/>
    <w:rsid w:val="002562F2"/>
    <w:rsid w:val="0025684C"/>
    <w:rsid w:val="0025745E"/>
    <w:rsid w:val="00257A75"/>
    <w:rsid w:val="00264A76"/>
    <w:rsid w:val="00265860"/>
    <w:rsid w:val="00265F9C"/>
    <w:rsid w:val="00267601"/>
    <w:rsid w:val="00270776"/>
    <w:rsid w:val="00271B20"/>
    <w:rsid w:val="0027280C"/>
    <w:rsid w:val="00273B35"/>
    <w:rsid w:val="00276E72"/>
    <w:rsid w:val="0028205B"/>
    <w:rsid w:val="00282800"/>
    <w:rsid w:val="002833CA"/>
    <w:rsid w:val="0028590B"/>
    <w:rsid w:val="002872F5"/>
    <w:rsid w:val="00287E14"/>
    <w:rsid w:val="00292441"/>
    <w:rsid w:val="002944A6"/>
    <w:rsid w:val="00294E20"/>
    <w:rsid w:val="00294EAA"/>
    <w:rsid w:val="00296560"/>
    <w:rsid w:val="0029794D"/>
    <w:rsid w:val="002A0553"/>
    <w:rsid w:val="002A27AD"/>
    <w:rsid w:val="002A56B9"/>
    <w:rsid w:val="002A6782"/>
    <w:rsid w:val="002A6DA5"/>
    <w:rsid w:val="002A7FF1"/>
    <w:rsid w:val="002B062F"/>
    <w:rsid w:val="002B34F7"/>
    <w:rsid w:val="002B3ECD"/>
    <w:rsid w:val="002B5089"/>
    <w:rsid w:val="002B55B9"/>
    <w:rsid w:val="002B582D"/>
    <w:rsid w:val="002B793E"/>
    <w:rsid w:val="002C06B3"/>
    <w:rsid w:val="002C2A44"/>
    <w:rsid w:val="002C377B"/>
    <w:rsid w:val="002C4FC3"/>
    <w:rsid w:val="002C7125"/>
    <w:rsid w:val="002D4BAD"/>
    <w:rsid w:val="002D53C3"/>
    <w:rsid w:val="002D787A"/>
    <w:rsid w:val="002E113D"/>
    <w:rsid w:val="002E1292"/>
    <w:rsid w:val="002E2397"/>
    <w:rsid w:val="002E611E"/>
    <w:rsid w:val="002F1E1A"/>
    <w:rsid w:val="002F4F93"/>
    <w:rsid w:val="002F6B29"/>
    <w:rsid w:val="0030215E"/>
    <w:rsid w:val="003047DB"/>
    <w:rsid w:val="00304D83"/>
    <w:rsid w:val="0030542A"/>
    <w:rsid w:val="00310395"/>
    <w:rsid w:val="00310A72"/>
    <w:rsid w:val="0031656E"/>
    <w:rsid w:val="003202D5"/>
    <w:rsid w:val="00321BB8"/>
    <w:rsid w:val="003232D1"/>
    <w:rsid w:val="00323B9C"/>
    <w:rsid w:val="00323BAC"/>
    <w:rsid w:val="00324EC6"/>
    <w:rsid w:val="00327D4F"/>
    <w:rsid w:val="00330506"/>
    <w:rsid w:val="00331411"/>
    <w:rsid w:val="003343B9"/>
    <w:rsid w:val="00335926"/>
    <w:rsid w:val="00336190"/>
    <w:rsid w:val="0034073D"/>
    <w:rsid w:val="003407B8"/>
    <w:rsid w:val="00342B26"/>
    <w:rsid w:val="00342B43"/>
    <w:rsid w:val="00344515"/>
    <w:rsid w:val="00347A73"/>
    <w:rsid w:val="00353195"/>
    <w:rsid w:val="00353A2C"/>
    <w:rsid w:val="00356AA3"/>
    <w:rsid w:val="00361133"/>
    <w:rsid w:val="00363EEE"/>
    <w:rsid w:val="003709C0"/>
    <w:rsid w:val="003716A8"/>
    <w:rsid w:val="00372363"/>
    <w:rsid w:val="00373DCC"/>
    <w:rsid w:val="003774B4"/>
    <w:rsid w:val="00377D11"/>
    <w:rsid w:val="00381381"/>
    <w:rsid w:val="00383D6B"/>
    <w:rsid w:val="00386D8D"/>
    <w:rsid w:val="00392F44"/>
    <w:rsid w:val="003940B1"/>
    <w:rsid w:val="003A10AF"/>
    <w:rsid w:val="003A4564"/>
    <w:rsid w:val="003A669F"/>
    <w:rsid w:val="003B1D89"/>
    <w:rsid w:val="003B44B1"/>
    <w:rsid w:val="003B4D59"/>
    <w:rsid w:val="003B5542"/>
    <w:rsid w:val="003B653E"/>
    <w:rsid w:val="003C2741"/>
    <w:rsid w:val="003C4382"/>
    <w:rsid w:val="003C4D44"/>
    <w:rsid w:val="003C5F45"/>
    <w:rsid w:val="003C6A9F"/>
    <w:rsid w:val="003C7D83"/>
    <w:rsid w:val="003D0935"/>
    <w:rsid w:val="003D149E"/>
    <w:rsid w:val="003D2030"/>
    <w:rsid w:val="003D30DA"/>
    <w:rsid w:val="003D32CA"/>
    <w:rsid w:val="003D3A6E"/>
    <w:rsid w:val="003E0556"/>
    <w:rsid w:val="003E0640"/>
    <w:rsid w:val="003E3156"/>
    <w:rsid w:val="003E370D"/>
    <w:rsid w:val="003E4010"/>
    <w:rsid w:val="003E43C4"/>
    <w:rsid w:val="003E7629"/>
    <w:rsid w:val="003F0818"/>
    <w:rsid w:val="003F115D"/>
    <w:rsid w:val="003F58E2"/>
    <w:rsid w:val="00401033"/>
    <w:rsid w:val="004103CC"/>
    <w:rsid w:val="00420C04"/>
    <w:rsid w:val="00421362"/>
    <w:rsid w:val="004213ED"/>
    <w:rsid w:val="00422EE4"/>
    <w:rsid w:val="00423D9C"/>
    <w:rsid w:val="00424FF8"/>
    <w:rsid w:val="004271BA"/>
    <w:rsid w:val="00430C21"/>
    <w:rsid w:val="00434C11"/>
    <w:rsid w:val="00434EE6"/>
    <w:rsid w:val="00434F99"/>
    <w:rsid w:val="0043643C"/>
    <w:rsid w:val="00443443"/>
    <w:rsid w:val="00443C35"/>
    <w:rsid w:val="00446AC4"/>
    <w:rsid w:val="00451192"/>
    <w:rsid w:val="0045500D"/>
    <w:rsid w:val="004552BF"/>
    <w:rsid w:val="0046006B"/>
    <w:rsid w:val="00466D87"/>
    <w:rsid w:val="00466E36"/>
    <w:rsid w:val="00467E3A"/>
    <w:rsid w:val="00470649"/>
    <w:rsid w:val="00473132"/>
    <w:rsid w:val="004745CA"/>
    <w:rsid w:val="00474ABC"/>
    <w:rsid w:val="00475EF9"/>
    <w:rsid w:val="00476AD2"/>
    <w:rsid w:val="00476EC1"/>
    <w:rsid w:val="00477DCC"/>
    <w:rsid w:val="0048122F"/>
    <w:rsid w:val="004844BD"/>
    <w:rsid w:val="004847BF"/>
    <w:rsid w:val="00485CCB"/>
    <w:rsid w:val="00487115"/>
    <w:rsid w:val="00487E29"/>
    <w:rsid w:val="00492365"/>
    <w:rsid w:val="00493DF2"/>
    <w:rsid w:val="0049729B"/>
    <w:rsid w:val="004A2FE8"/>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7A91"/>
    <w:rsid w:val="004D0605"/>
    <w:rsid w:val="004D148A"/>
    <w:rsid w:val="004D1622"/>
    <w:rsid w:val="004D4B79"/>
    <w:rsid w:val="004D6C45"/>
    <w:rsid w:val="004E10FF"/>
    <w:rsid w:val="004E135C"/>
    <w:rsid w:val="004E7585"/>
    <w:rsid w:val="004F1C4A"/>
    <w:rsid w:val="004F2CA4"/>
    <w:rsid w:val="004F4158"/>
    <w:rsid w:val="004F47D4"/>
    <w:rsid w:val="004F785C"/>
    <w:rsid w:val="00506694"/>
    <w:rsid w:val="00506A2A"/>
    <w:rsid w:val="00506C8C"/>
    <w:rsid w:val="00514FB1"/>
    <w:rsid w:val="00515EE7"/>
    <w:rsid w:val="00517290"/>
    <w:rsid w:val="00520EBC"/>
    <w:rsid w:val="00523A1E"/>
    <w:rsid w:val="00524F48"/>
    <w:rsid w:val="00525343"/>
    <w:rsid w:val="005300BC"/>
    <w:rsid w:val="00532694"/>
    <w:rsid w:val="005352C1"/>
    <w:rsid w:val="00540687"/>
    <w:rsid w:val="00542329"/>
    <w:rsid w:val="0054292A"/>
    <w:rsid w:val="00543EAE"/>
    <w:rsid w:val="00545C8A"/>
    <w:rsid w:val="0055050E"/>
    <w:rsid w:val="005602F5"/>
    <w:rsid w:val="00560586"/>
    <w:rsid w:val="0057085F"/>
    <w:rsid w:val="005711DB"/>
    <w:rsid w:val="00573662"/>
    <w:rsid w:val="00573A5D"/>
    <w:rsid w:val="005750F9"/>
    <w:rsid w:val="00576780"/>
    <w:rsid w:val="00577067"/>
    <w:rsid w:val="005811FC"/>
    <w:rsid w:val="00583D15"/>
    <w:rsid w:val="005845E7"/>
    <w:rsid w:val="00585D83"/>
    <w:rsid w:val="005901FC"/>
    <w:rsid w:val="00592142"/>
    <w:rsid w:val="00592BF5"/>
    <w:rsid w:val="00593EDC"/>
    <w:rsid w:val="005944F8"/>
    <w:rsid w:val="0059461E"/>
    <w:rsid w:val="00596A49"/>
    <w:rsid w:val="0059768A"/>
    <w:rsid w:val="005A0D40"/>
    <w:rsid w:val="005A1BFB"/>
    <w:rsid w:val="005A221E"/>
    <w:rsid w:val="005A65AD"/>
    <w:rsid w:val="005A677A"/>
    <w:rsid w:val="005A67AA"/>
    <w:rsid w:val="005B14CD"/>
    <w:rsid w:val="005B384E"/>
    <w:rsid w:val="005C0B33"/>
    <w:rsid w:val="005C0F78"/>
    <w:rsid w:val="005C5156"/>
    <w:rsid w:val="005C7298"/>
    <w:rsid w:val="005C748A"/>
    <w:rsid w:val="005D04E6"/>
    <w:rsid w:val="005D3AF4"/>
    <w:rsid w:val="005D6BD2"/>
    <w:rsid w:val="005E0793"/>
    <w:rsid w:val="005E395A"/>
    <w:rsid w:val="005E64F4"/>
    <w:rsid w:val="005E68EC"/>
    <w:rsid w:val="005F00E6"/>
    <w:rsid w:val="005F0B6F"/>
    <w:rsid w:val="005F0DD0"/>
    <w:rsid w:val="005F22BB"/>
    <w:rsid w:val="005F2D72"/>
    <w:rsid w:val="005F503A"/>
    <w:rsid w:val="005F50C3"/>
    <w:rsid w:val="0060185F"/>
    <w:rsid w:val="00603B56"/>
    <w:rsid w:val="006047AE"/>
    <w:rsid w:val="00605FB4"/>
    <w:rsid w:val="00610141"/>
    <w:rsid w:val="006133CB"/>
    <w:rsid w:val="00613CFE"/>
    <w:rsid w:val="00614696"/>
    <w:rsid w:val="00614E75"/>
    <w:rsid w:val="00622EA7"/>
    <w:rsid w:val="00625773"/>
    <w:rsid w:val="00627568"/>
    <w:rsid w:val="00627C19"/>
    <w:rsid w:val="006301FC"/>
    <w:rsid w:val="006309DA"/>
    <w:rsid w:val="0063302F"/>
    <w:rsid w:val="00633B81"/>
    <w:rsid w:val="0064003E"/>
    <w:rsid w:val="00640FD7"/>
    <w:rsid w:val="00641998"/>
    <w:rsid w:val="00642352"/>
    <w:rsid w:val="00642CB1"/>
    <w:rsid w:val="00642E95"/>
    <w:rsid w:val="00644398"/>
    <w:rsid w:val="00651C23"/>
    <w:rsid w:val="006559AD"/>
    <w:rsid w:val="00655B3A"/>
    <w:rsid w:val="00663209"/>
    <w:rsid w:val="006640BB"/>
    <w:rsid w:val="006704CE"/>
    <w:rsid w:val="00671CFE"/>
    <w:rsid w:val="0067512D"/>
    <w:rsid w:val="00675444"/>
    <w:rsid w:val="00675C67"/>
    <w:rsid w:val="0068002F"/>
    <w:rsid w:val="0068070C"/>
    <w:rsid w:val="00681AC0"/>
    <w:rsid w:val="00683802"/>
    <w:rsid w:val="006843E5"/>
    <w:rsid w:val="00685B72"/>
    <w:rsid w:val="0068618E"/>
    <w:rsid w:val="006864DA"/>
    <w:rsid w:val="0068700D"/>
    <w:rsid w:val="00687C71"/>
    <w:rsid w:val="00690852"/>
    <w:rsid w:val="006934E4"/>
    <w:rsid w:val="006944EC"/>
    <w:rsid w:val="006955CE"/>
    <w:rsid w:val="00697847"/>
    <w:rsid w:val="006A0020"/>
    <w:rsid w:val="006A1CFF"/>
    <w:rsid w:val="006A2912"/>
    <w:rsid w:val="006A6A16"/>
    <w:rsid w:val="006B23BD"/>
    <w:rsid w:val="006B3344"/>
    <w:rsid w:val="006B4598"/>
    <w:rsid w:val="006B65AA"/>
    <w:rsid w:val="006B71CF"/>
    <w:rsid w:val="006C1AF5"/>
    <w:rsid w:val="006C2B38"/>
    <w:rsid w:val="006C3584"/>
    <w:rsid w:val="006C3736"/>
    <w:rsid w:val="006C4731"/>
    <w:rsid w:val="006C5363"/>
    <w:rsid w:val="006C7681"/>
    <w:rsid w:val="006D1F15"/>
    <w:rsid w:val="006E02B7"/>
    <w:rsid w:val="006E3752"/>
    <w:rsid w:val="006E3850"/>
    <w:rsid w:val="006E3F22"/>
    <w:rsid w:val="006E6CC3"/>
    <w:rsid w:val="006F06FD"/>
    <w:rsid w:val="006F0D3E"/>
    <w:rsid w:val="006F2568"/>
    <w:rsid w:val="006F3238"/>
    <w:rsid w:val="0070403F"/>
    <w:rsid w:val="00704309"/>
    <w:rsid w:val="0070709D"/>
    <w:rsid w:val="00711B71"/>
    <w:rsid w:val="00716CE6"/>
    <w:rsid w:val="0072190E"/>
    <w:rsid w:val="00722AA9"/>
    <w:rsid w:val="007232C0"/>
    <w:rsid w:val="00723FC6"/>
    <w:rsid w:val="007264B2"/>
    <w:rsid w:val="00731557"/>
    <w:rsid w:val="00734D0D"/>
    <w:rsid w:val="007356C9"/>
    <w:rsid w:val="00736F2C"/>
    <w:rsid w:val="00737F27"/>
    <w:rsid w:val="00737FAD"/>
    <w:rsid w:val="0074087A"/>
    <w:rsid w:val="0074197E"/>
    <w:rsid w:val="00742A42"/>
    <w:rsid w:val="007447EE"/>
    <w:rsid w:val="00747D88"/>
    <w:rsid w:val="00750ED1"/>
    <w:rsid w:val="007515E2"/>
    <w:rsid w:val="00752788"/>
    <w:rsid w:val="007538C9"/>
    <w:rsid w:val="00753CC3"/>
    <w:rsid w:val="00756B57"/>
    <w:rsid w:val="007575FB"/>
    <w:rsid w:val="00763F79"/>
    <w:rsid w:val="00764B46"/>
    <w:rsid w:val="0076600E"/>
    <w:rsid w:val="007734D3"/>
    <w:rsid w:val="00773B9E"/>
    <w:rsid w:val="007767C5"/>
    <w:rsid w:val="00781556"/>
    <w:rsid w:val="0078304D"/>
    <w:rsid w:val="00786591"/>
    <w:rsid w:val="007877CF"/>
    <w:rsid w:val="00791268"/>
    <w:rsid w:val="007927AC"/>
    <w:rsid w:val="007936B1"/>
    <w:rsid w:val="00794162"/>
    <w:rsid w:val="007957EF"/>
    <w:rsid w:val="0079705B"/>
    <w:rsid w:val="007A0353"/>
    <w:rsid w:val="007A238A"/>
    <w:rsid w:val="007A5D1C"/>
    <w:rsid w:val="007A613B"/>
    <w:rsid w:val="007A6C83"/>
    <w:rsid w:val="007A7F17"/>
    <w:rsid w:val="007B14D1"/>
    <w:rsid w:val="007B5969"/>
    <w:rsid w:val="007B7013"/>
    <w:rsid w:val="007B7F87"/>
    <w:rsid w:val="007C0819"/>
    <w:rsid w:val="007C40F5"/>
    <w:rsid w:val="007C47A7"/>
    <w:rsid w:val="007D01B1"/>
    <w:rsid w:val="007D1437"/>
    <w:rsid w:val="007D20C4"/>
    <w:rsid w:val="007D2261"/>
    <w:rsid w:val="007D4615"/>
    <w:rsid w:val="007D4FF0"/>
    <w:rsid w:val="007D788F"/>
    <w:rsid w:val="007E04FF"/>
    <w:rsid w:val="007E0FD9"/>
    <w:rsid w:val="007E2990"/>
    <w:rsid w:val="007E2EF1"/>
    <w:rsid w:val="007E5B93"/>
    <w:rsid w:val="007E6CB8"/>
    <w:rsid w:val="007E761E"/>
    <w:rsid w:val="007E79F6"/>
    <w:rsid w:val="007E7B64"/>
    <w:rsid w:val="007F09BC"/>
    <w:rsid w:val="007F0EC7"/>
    <w:rsid w:val="007F191B"/>
    <w:rsid w:val="007F1DA5"/>
    <w:rsid w:val="007F2049"/>
    <w:rsid w:val="007F39D4"/>
    <w:rsid w:val="007F3E44"/>
    <w:rsid w:val="007F6CAE"/>
    <w:rsid w:val="007F75B9"/>
    <w:rsid w:val="007F7963"/>
    <w:rsid w:val="00804FF0"/>
    <w:rsid w:val="008063BE"/>
    <w:rsid w:val="00807BBB"/>
    <w:rsid w:val="00810B39"/>
    <w:rsid w:val="00811360"/>
    <w:rsid w:val="0081363D"/>
    <w:rsid w:val="008147A4"/>
    <w:rsid w:val="008148DC"/>
    <w:rsid w:val="008151C3"/>
    <w:rsid w:val="00817838"/>
    <w:rsid w:val="00820DCD"/>
    <w:rsid w:val="00824375"/>
    <w:rsid w:val="00824C53"/>
    <w:rsid w:val="00826EA1"/>
    <w:rsid w:val="00827DCE"/>
    <w:rsid w:val="00830027"/>
    <w:rsid w:val="00832CCC"/>
    <w:rsid w:val="00833FEC"/>
    <w:rsid w:val="00836A07"/>
    <w:rsid w:val="008428C5"/>
    <w:rsid w:val="008457F7"/>
    <w:rsid w:val="00845CBD"/>
    <w:rsid w:val="00847945"/>
    <w:rsid w:val="008501E7"/>
    <w:rsid w:val="0085414B"/>
    <w:rsid w:val="00855D4F"/>
    <w:rsid w:val="00856CB9"/>
    <w:rsid w:val="0085735B"/>
    <w:rsid w:val="00857F59"/>
    <w:rsid w:val="00861A21"/>
    <w:rsid w:val="0086213C"/>
    <w:rsid w:val="00866A23"/>
    <w:rsid w:val="00870A68"/>
    <w:rsid w:val="008778A2"/>
    <w:rsid w:val="00877A07"/>
    <w:rsid w:val="0088077E"/>
    <w:rsid w:val="00880841"/>
    <w:rsid w:val="00881154"/>
    <w:rsid w:val="0088185C"/>
    <w:rsid w:val="00881C0E"/>
    <w:rsid w:val="00882A57"/>
    <w:rsid w:val="00883EE0"/>
    <w:rsid w:val="008944E8"/>
    <w:rsid w:val="00895030"/>
    <w:rsid w:val="00896663"/>
    <w:rsid w:val="00896949"/>
    <w:rsid w:val="00897910"/>
    <w:rsid w:val="008A14F2"/>
    <w:rsid w:val="008A478C"/>
    <w:rsid w:val="008A6274"/>
    <w:rsid w:val="008A7A14"/>
    <w:rsid w:val="008A7B98"/>
    <w:rsid w:val="008B43F6"/>
    <w:rsid w:val="008B4804"/>
    <w:rsid w:val="008B4C49"/>
    <w:rsid w:val="008B53CA"/>
    <w:rsid w:val="008B5926"/>
    <w:rsid w:val="008B5F46"/>
    <w:rsid w:val="008B6908"/>
    <w:rsid w:val="008B763C"/>
    <w:rsid w:val="008B77BE"/>
    <w:rsid w:val="008C0169"/>
    <w:rsid w:val="008C1A69"/>
    <w:rsid w:val="008C1CFA"/>
    <w:rsid w:val="008C6FDC"/>
    <w:rsid w:val="008D0BC5"/>
    <w:rsid w:val="008D3AB9"/>
    <w:rsid w:val="008D63DA"/>
    <w:rsid w:val="008D6C66"/>
    <w:rsid w:val="008D77E1"/>
    <w:rsid w:val="008E248C"/>
    <w:rsid w:val="008E298E"/>
    <w:rsid w:val="008E42B5"/>
    <w:rsid w:val="008E539C"/>
    <w:rsid w:val="008F0E37"/>
    <w:rsid w:val="008F27FF"/>
    <w:rsid w:val="008F3425"/>
    <w:rsid w:val="008F6090"/>
    <w:rsid w:val="008F7824"/>
    <w:rsid w:val="008F79AB"/>
    <w:rsid w:val="008F7FB0"/>
    <w:rsid w:val="0090052F"/>
    <w:rsid w:val="0090093B"/>
    <w:rsid w:val="00900B35"/>
    <w:rsid w:val="00901A5A"/>
    <w:rsid w:val="00901ACC"/>
    <w:rsid w:val="009033C5"/>
    <w:rsid w:val="00903FE5"/>
    <w:rsid w:val="009061BD"/>
    <w:rsid w:val="00907825"/>
    <w:rsid w:val="009117DF"/>
    <w:rsid w:val="009129AE"/>
    <w:rsid w:val="00913539"/>
    <w:rsid w:val="0091583C"/>
    <w:rsid w:val="009214C4"/>
    <w:rsid w:val="00922242"/>
    <w:rsid w:val="00925E04"/>
    <w:rsid w:val="009262F3"/>
    <w:rsid w:val="00926D50"/>
    <w:rsid w:val="009335C1"/>
    <w:rsid w:val="0093427E"/>
    <w:rsid w:val="00934DB3"/>
    <w:rsid w:val="009353A8"/>
    <w:rsid w:val="00935877"/>
    <w:rsid w:val="00937B98"/>
    <w:rsid w:val="009402D0"/>
    <w:rsid w:val="009403D2"/>
    <w:rsid w:val="0094154E"/>
    <w:rsid w:val="0094227E"/>
    <w:rsid w:val="00943535"/>
    <w:rsid w:val="009439F4"/>
    <w:rsid w:val="0094642D"/>
    <w:rsid w:val="00950974"/>
    <w:rsid w:val="009517C8"/>
    <w:rsid w:val="00952331"/>
    <w:rsid w:val="00953226"/>
    <w:rsid w:val="0095351C"/>
    <w:rsid w:val="00955232"/>
    <w:rsid w:val="00957B7B"/>
    <w:rsid w:val="00966390"/>
    <w:rsid w:val="0097201E"/>
    <w:rsid w:val="00972396"/>
    <w:rsid w:val="00972BA9"/>
    <w:rsid w:val="00972C58"/>
    <w:rsid w:val="00973582"/>
    <w:rsid w:val="00973789"/>
    <w:rsid w:val="00983F8A"/>
    <w:rsid w:val="00984731"/>
    <w:rsid w:val="009855AC"/>
    <w:rsid w:val="00991A57"/>
    <w:rsid w:val="009926D8"/>
    <w:rsid w:val="009946E6"/>
    <w:rsid w:val="0099478F"/>
    <w:rsid w:val="00996FA2"/>
    <w:rsid w:val="00996FC8"/>
    <w:rsid w:val="0099711C"/>
    <w:rsid w:val="00997711"/>
    <w:rsid w:val="009A0183"/>
    <w:rsid w:val="009A2A7E"/>
    <w:rsid w:val="009A4A2A"/>
    <w:rsid w:val="009A7EA7"/>
    <w:rsid w:val="009B4E55"/>
    <w:rsid w:val="009B4EED"/>
    <w:rsid w:val="009B70C7"/>
    <w:rsid w:val="009C4E2A"/>
    <w:rsid w:val="009C5662"/>
    <w:rsid w:val="009C5E1A"/>
    <w:rsid w:val="009C7F9F"/>
    <w:rsid w:val="009D0B8E"/>
    <w:rsid w:val="009D121A"/>
    <w:rsid w:val="009D52F8"/>
    <w:rsid w:val="009D5CE9"/>
    <w:rsid w:val="009D6788"/>
    <w:rsid w:val="009E3B05"/>
    <w:rsid w:val="009E3EBF"/>
    <w:rsid w:val="009E47FF"/>
    <w:rsid w:val="009E5618"/>
    <w:rsid w:val="009E7967"/>
    <w:rsid w:val="009E7999"/>
    <w:rsid w:val="009F161A"/>
    <w:rsid w:val="009F1EC7"/>
    <w:rsid w:val="009F40CC"/>
    <w:rsid w:val="009F5059"/>
    <w:rsid w:val="009F69F2"/>
    <w:rsid w:val="00A01F72"/>
    <w:rsid w:val="00A0203B"/>
    <w:rsid w:val="00A03C5E"/>
    <w:rsid w:val="00A105FD"/>
    <w:rsid w:val="00A10C9C"/>
    <w:rsid w:val="00A1151A"/>
    <w:rsid w:val="00A1325B"/>
    <w:rsid w:val="00A17AE3"/>
    <w:rsid w:val="00A17F62"/>
    <w:rsid w:val="00A2386F"/>
    <w:rsid w:val="00A244A1"/>
    <w:rsid w:val="00A244EB"/>
    <w:rsid w:val="00A25244"/>
    <w:rsid w:val="00A266C9"/>
    <w:rsid w:val="00A27099"/>
    <w:rsid w:val="00A30D54"/>
    <w:rsid w:val="00A31260"/>
    <w:rsid w:val="00A31C46"/>
    <w:rsid w:val="00A34126"/>
    <w:rsid w:val="00A3702B"/>
    <w:rsid w:val="00A41B99"/>
    <w:rsid w:val="00A41BB2"/>
    <w:rsid w:val="00A4587C"/>
    <w:rsid w:val="00A51677"/>
    <w:rsid w:val="00A51B74"/>
    <w:rsid w:val="00A524D4"/>
    <w:rsid w:val="00A5295D"/>
    <w:rsid w:val="00A53FC2"/>
    <w:rsid w:val="00A55733"/>
    <w:rsid w:val="00A566BF"/>
    <w:rsid w:val="00A602EE"/>
    <w:rsid w:val="00A60F9D"/>
    <w:rsid w:val="00A60FCE"/>
    <w:rsid w:val="00A627DC"/>
    <w:rsid w:val="00A64A86"/>
    <w:rsid w:val="00A669A9"/>
    <w:rsid w:val="00A706E9"/>
    <w:rsid w:val="00A7181A"/>
    <w:rsid w:val="00A71AAA"/>
    <w:rsid w:val="00A77554"/>
    <w:rsid w:val="00A800AD"/>
    <w:rsid w:val="00A81F85"/>
    <w:rsid w:val="00A82925"/>
    <w:rsid w:val="00A83863"/>
    <w:rsid w:val="00A87C08"/>
    <w:rsid w:val="00A90604"/>
    <w:rsid w:val="00A90DD1"/>
    <w:rsid w:val="00A92D29"/>
    <w:rsid w:val="00A92F61"/>
    <w:rsid w:val="00A93DE0"/>
    <w:rsid w:val="00A94E45"/>
    <w:rsid w:val="00A96D6F"/>
    <w:rsid w:val="00AA4958"/>
    <w:rsid w:val="00AA6A58"/>
    <w:rsid w:val="00AB2E75"/>
    <w:rsid w:val="00AB5B48"/>
    <w:rsid w:val="00AB74F7"/>
    <w:rsid w:val="00AB7DBC"/>
    <w:rsid w:val="00AC128D"/>
    <w:rsid w:val="00AC3009"/>
    <w:rsid w:val="00AC3A63"/>
    <w:rsid w:val="00AC4E81"/>
    <w:rsid w:val="00AC63F8"/>
    <w:rsid w:val="00AC6617"/>
    <w:rsid w:val="00AD080F"/>
    <w:rsid w:val="00AD7E9C"/>
    <w:rsid w:val="00AE1EB2"/>
    <w:rsid w:val="00AE20B8"/>
    <w:rsid w:val="00AE2A6F"/>
    <w:rsid w:val="00AE2FAD"/>
    <w:rsid w:val="00AE3AA0"/>
    <w:rsid w:val="00AE776A"/>
    <w:rsid w:val="00AF0953"/>
    <w:rsid w:val="00AF0BCD"/>
    <w:rsid w:val="00AF56EE"/>
    <w:rsid w:val="00B00BE0"/>
    <w:rsid w:val="00B01315"/>
    <w:rsid w:val="00B01AA5"/>
    <w:rsid w:val="00B01AD4"/>
    <w:rsid w:val="00B02402"/>
    <w:rsid w:val="00B028E2"/>
    <w:rsid w:val="00B036B8"/>
    <w:rsid w:val="00B05970"/>
    <w:rsid w:val="00B06F4C"/>
    <w:rsid w:val="00B07BE8"/>
    <w:rsid w:val="00B10BD9"/>
    <w:rsid w:val="00B11493"/>
    <w:rsid w:val="00B12078"/>
    <w:rsid w:val="00B1497E"/>
    <w:rsid w:val="00B165C4"/>
    <w:rsid w:val="00B16A1E"/>
    <w:rsid w:val="00B20961"/>
    <w:rsid w:val="00B218E3"/>
    <w:rsid w:val="00B274D2"/>
    <w:rsid w:val="00B31078"/>
    <w:rsid w:val="00B31A8D"/>
    <w:rsid w:val="00B35CD8"/>
    <w:rsid w:val="00B360BC"/>
    <w:rsid w:val="00B377E0"/>
    <w:rsid w:val="00B408E7"/>
    <w:rsid w:val="00B413A5"/>
    <w:rsid w:val="00B413B6"/>
    <w:rsid w:val="00B43637"/>
    <w:rsid w:val="00B43B2A"/>
    <w:rsid w:val="00B45D11"/>
    <w:rsid w:val="00B45D17"/>
    <w:rsid w:val="00B45E4C"/>
    <w:rsid w:val="00B4659F"/>
    <w:rsid w:val="00B5696C"/>
    <w:rsid w:val="00B570DA"/>
    <w:rsid w:val="00B6047B"/>
    <w:rsid w:val="00B604FA"/>
    <w:rsid w:val="00B62B96"/>
    <w:rsid w:val="00B63629"/>
    <w:rsid w:val="00B6402A"/>
    <w:rsid w:val="00B6411F"/>
    <w:rsid w:val="00B73795"/>
    <w:rsid w:val="00B73AFD"/>
    <w:rsid w:val="00B73D3F"/>
    <w:rsid w:val="00B742A0"/>
    <w:rsid w:val="00B752A2"/>
    <w:rsid w:val="00B75326"/>
    <w:rsid w:val="00B7541B"/>
    <w:rsid w:val="00B759E3"/>
    <w:rsid w:val="00B75DDF"/>
    <w:rsid w:val="00B80DEB"/>
    <w:rsid w:val="00B82E43"/>
    <w:rsid w:val="00B8403E"/>
    <w:rsid w:val="00B84066"/>
    <w:rsid w:val="00B8658A"/>
    <w:rsid w:val="00B91EDC"/>
    <w:rsid w:val="00B92034"/>
    <w:rsid w:val="00B9332F"/>
    <w:rsid w:val="00B941AA"/>
    <w:rsid w:val="00B941DA"/>
    <w:rsid w:val="00B94746"/>
    <w:rsid w:val="00B95B9E"/>
    <w:rsid w:val="00BA1203"/>
    <w:rsid w:val="00BA1596"/>
    <w:rsid w:val="00BA15F2"/>
    <w:rsid w:val="00BA4886"/>
    <w:rsid w:val="00BA5C94"/>
    <w:rsid w:val="00BA7879"/>
    <w:rsid w:val="00BB038C"/>
    <w:rsid w:val="00BB203C"/>
    <w:rsid w:val="00BB30B3"/>
    <w:rsid w:val="00BC730D"/>
    <w:rsid w:val="00BD21BC"/>
    <w:rsid w:val="00BE208A"/>
    <w:rsid w:val="00BE39CF"/>
    <w:rsid w:val="00BE419C"/>
    <w:rsid w:val="00BE4292"/>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21413"/>
    <w:rsid w:val="00C25208"/>
    <w:rsid w:val="00C25CA9"/>
    <w:rsid w:val="00C30828"/>
    <w:rsid w:val="00C31A1C"/>
    <w:rsid w:val="00C34C51"/>
    <w:rsid w:val="00C34C8A"/>
    <w:rsid w:val="00C34D0B"/>
    <w:rsid w:val="00C3572C"/>
    <w:rsid w:val="00C44C9C"/>
    <w:rsid w:val="00C458DC"/>
    <w:rsid w:val="00C5183C"/>
    <w:rsid w:val="00C519A2"/>
    <w:rsid w:val="00C51E94"/>
    <w:rsid w:val="00C573B4"/>
    <w:rsid w:val="00C57FD4"/>
    <w:rsid w:val="00C60791"/>
    <w:rsid w:val="00C60F20"/>
    <w:rsid w:val="00C611D1"/>
    <w:rsid w:val="00C625A3"/>
    <w:rsid w:val="00C63516"/>
    <w:rsid w:val="00C653E6"/>
    <w:rsid w:val="00C70835"/>
    <w:rsid w:val="00C72B48"/>
    <w:rsid w:val="00C72CB3"/>
    <w:rsid w:val="00C73A47"/>
    <w:rsid w:val="00C74B58"/>
    <w:rsid w:val="00C74B6D"/>
    <w:rsid w:val="00C77050"/>
    <w:rsid w:val="00C813C9"/>
    <w:rsid w:val="00C832F9"/>
    <w:rsid w:val="00C8434D"/>
    <w:rsid w:val="00C84781"/>
    <w:rsid w:val="00C84E77"/>
    <w:rsid w:val="00C856D1"/>
    <w:rsid w:val="00C86029"/>
    <w:rsid w:val="00C86A19"/>
    <w:rsid w:val="00C91BA9"/>
    <w:rsid w:val="00C95738"/>
    <w:rsid w:val="00C9783C"/>
    <w:rsid w:val="00CA15C8"/>
    <w:rsid w:val="00CA2022"/>
    <w:rsid w:val="00CA3B7D"/>
    <w:rsid w:val="00CA670D"/>
    <w:rsid w:val="00CB2210"/>
    <w:rsid w:val="00CB2621"/>
    <w:rsid w:val="00CB483C"/>
    <w:rsid w:val="00CB6049"/>
    <w:rsid w:val="00CB6783"/>
    <w:rsid w:val="00CB74A2"/>
    <w:rsid w:val="00CC12D3"/>
    <w:rsid w:val="00CC49F4"/>
    <w:rsid w:val="00CC4D53"/>
    <w:rsid w:val="00CC55C5"/>
    <w:rsid w:val="00CC612C"/>
    <w:rsid w:val="00CD2653"/>
    <w:rsid w:val="00CD2BE0"/>
    <w:rsid w:val="00CD2CCA"/>
    <w:rsid w:val="00CE0FEC"/>
    <w:rsid w:val="00CE1423"/>
    <w:rsid w:val="00CE21D5"/>
    <w:rsid w:val="00CE2AF3"/>
    <w:rsid w:val="00CE32D0"/>
    <w:rsid w:val="00CE38D5"/>
    <w:rsid w:val="00CE5243"/>
    <w:rsid w:val="00CE5CC9"/>
    <w:rsid w:val="00CE72B9"/>
    <w:rsid w:val="00CF3137"/>
    <w:rsid w:val="00CF3E74"/>
    <w:rsid w:val="00CF499D"/>
    <w:rsid w:val="00CF533F"/>
    <w:rsid w:val="00D02A23"/>
    <w:rsid w:val="00D02CDA"/>
    <w:rsid w:val="00D05DDA"/>
    <w:rsid w:val="00D06523"/>
    <w:rsid w:val="00D07284"/>
    <w:rsid w:val="00D103B2"/>
    <w:rsid w:val="00D1169F"/>
    <w:rsid w:val="00D11F57"/>
    <w:rsid w:val="00D1623C"/>
    <w:rsid w:val="00D1735F"/>
    <w:rsid w:val="00D175E2"/>
    <w:rsid w:val="00D20884"/>
    <w:rsid w:val="00D2299A"/>
    <w:rsid w:val="00D2514E"/>
    <w:rsid w:val="00D31441"/>
    <w:rsid w:val="00D328FB"/>
    <w:rsid w:val="00D33015"/>
    <w:rsid w:val="00D33023"/>
    <w:rsid w:val="00D34BD9"/>
    <w:rsid w:val="00D40EF2"/>
    <w:rsid w:val="00D41F15"/>
    <w:rsid w:val="00D43E22"/>
    <w:rsid w:val="00D46EAC"/>
    <w:rsid w:val="00D56D88"/>
    <w:rsid w:val="00D56E60"/>
    <w:rsid w:val="00D57734"/>
    <w:rsid w:val="00D57A31"/>
    <w:rsid w:val="00D61BD6"/>
    <w:rsid w:val="00D63E5A"/>
    <w:rsid w:val="00D6490A"/>
    <w:rsid w:val="00D70712"/>
    <w:rsid w:val="00D7181E"/>
    <w:rsid w:val="00D73A0E"/>
    <w:rsid w:val="00D73E79"/>
    <w:rsid w:val="00D756DD"/>
    <w:rsid w:val="00D77D1E"/>
    <w:rsid w:val="00D81065"/>
    <w:rsid w:val="00D813B9"/>
    <w:rsid w:val="00D82448"/>
    <w:rsid w:val="00D84CA1"/>
    <w:rsid w:val="00D91D49"/>
    <w:rsid w:val="00D9245A"/>
    <w:rsid w:val="00D938D4"/>
    <w:rsid w:val="00D941E7"/>
    <w:rsid w:val="00DA0FEB"/>
    <w:rsid w:val="00DA1AE2"/>
    <w:rsid w:val="00DA1B05"/>
    <w:rsid w:val="00DA46FD"/>
    <w:rsid w:val="00DB039F"/>
    <w:rsid w:val="00DB3766"/>
    <w:rsid w:val="00DB4DFE"/>
    <w:rsid w:val="00DB60B0"/>
    <w:rsid w:val="00DB736F"/>
    <w:rsid w:val="00DB74CE"/>
    <w:rsid w:val="00DC0F80"/>
    <w:rsid w:val="00DC2088"/>
    <w:rsid w:val="00DC3921"/>
    <w:rsid w:val="00DC3C1B"/>
    <w:rsid w:val="00DC3C97"/>
    <w:rsid w:val="00DC75DE"/>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72ED"/>
    <w:rsid w:val="00E005EB"/>
    <w:rsid w:val="00E02C2A"/>
    <w:rsid w:val="00E03DEF"/>
    <w:rsid w:val="00E06190"/>
    <w:rsid w:val="00E07458"/>
    <w:rsid w:val="00E148AF"/>
    <w:rsid w:val="00E15B01"/>
    <w:rsid w:val="00E16CE6"/>
    <w:rsid w:val="00E2062D"/>
    <w:rsid w:val="00E22721"/>
    <w:rsid w:val="00E251D7"/>
    <w:rsid w:val="00E25F50"/>
    <w:rsid w:val="00E27E36"/>
    <w:rsid w:val="00E30868"/>
    <w:rsid w:val="00E332EF"/>
    <w:rsid w:val="00E368DC"/>
    <w:rsid w:val="00E370F0"/>
    <w:rsid w:val="00E41320"/>
    <w:rsid w:val="00E458AB"/>
    <w:rsid w:val="00E502E6"/>
    <w:rsid w:val="00E508C9"/>
    <w:rsid w:val="00E529F3"/>
    <w:rsid w:val="00E53B37"/>
    <w:rsid w:val="00E53B9E"/>
    <w:rsid w:val="00E53C4E"/>
    <w:rsid w:val="00E55115"/>
    <w:rsid w:val="00E55855"/>
    <w:rsid w:val="00E57FBB"/>
    <w:rsid w:val="00E612F9"/>
    <w:rsid w:val="00E634A1"/>
    <w:rsid w:val="00E66098"/>
    <w:rsid w:val="00E67ABB"/>
    <w:rsid w:val="00E67E3D"/>
    <w:rsid w:val="00E70ED8"/>
    <w:rsid w:val="00E715B9"/>
    <w:rsid w:val="00E753D6"/>
    <w:rsid w:val="00E771CA"/>
    <w:rsid w:val="00E830D1"/>
    <w:rsid w:val="00E830F2"/>
    <w:rsid w:val="00E83312"/>
    <w:rsid w:val="00E8395B"/>
    <w:rsid w:val="00E83D25"/>
    <w:rsid w:val="00E83F0C"/>
    <w:rsid w:val="00E84848"/>
    <w:rsid w:val="00E87D62"/>
    <w:rsid w:val="00E907AC"/>
    <w:rsid w:val="00E90D8F"/>
    <w:rsid w:val="00E957EA"/>
    <w:rsid w:val="00E95C18"/>
    <w:rsid w:val="00E96A19"/>
    <w:rsid w:val="00E96E34"/>
    <w:rsid w:val="00E97C88"/>
    <w:rsid w:val="00EA01D3"/>
    <w:rsid w:val="00EA2A76"/>
    <w:rsid w:val="00EA31EC"/>
    <w:rsid w:val="00EA4C10"/>
    <w:rsid w:val="00EA5A26"/>
    <w:rsid w:val="00EA7BCF"/>
    <w:rsid w:val="00EA7C32"/>
    <w:rsid w:val="00EB12F1"/>
    <w:rsid w:val="00EB5010"/>
    <w:rsid w:val="00EB5EAE"/>
    <w:rsid w:val="00EC02F4"/>
    <w:rsid w:val="00EC0DCE"/>
    <w:rsid w:val="00EC1898"/>
    <w:rsid w:val="00EC2E6A"/>
    <w:rsid w:val="00EC30B6"/>
    <w:rsid w:val="00EC545B"/>
    <w:rsid w:val="00ED4E1D"/>
    <w:rsid w:val="00ED5C70"/>
    <w:rsid w:val="00ED677B"/>
    <w:rsid w:val="00ED7AF9"/>
    <w:rsid w:val="00EE26B7"/>
    <w:rsid w:val="00EE2E4B"/>
    <w:rsid w:val="00EF7ADE"/>
    <w:rsid w:val="00F004FF"/>
    <w:rsid w:val="00F03031"/>
    <w:rsid w:val="00F03B7A"/>
    <w:rsid w:val="00F046C7"/>
    <w:rsid w:val="00F17D47"/>
    <w:rsid w:val="00F21971"/>
    <w:rsid w:val="00F21E80"/>
    <w:rsid w:val="00F25C19"/>
    <w:rsid w:val="00F300FD"/>
    <w:rsid w:val="00F30C70"/>
    <w:rsid w:val="00F31541"/>
    <w:rsid w:val="00F32591"/>
    <w:rsid w:val="00F32924"/>
    <w:rsid w:val="00F3390A"/>
    <w:rsid w:val="00F33913"/>
    <w:rsid w:val="00F33C90"/>
    <w:rsid w:val="00F34CB8"/>
    <w:rsid w:val="00F351E7"/>
    <w:rsid w:val="00F35248"/>
    <w:rsid w:val="00F36C15"/>
    <w:rsid w:val="00F36D5B"/>
    <w:rsid w:val="00F36F5C"/>
    <w:rsid w:val="00F45CB5"/>
    <w:rsid w:val="00F45CDE"/>
    <w:rsid w:val="00F4682F"/>
    <w:rsid w:val="00F46928"/>
    <w:rsid w:val="00F518F9"/>
    <w:rsid w:val="00F52739"/>
    <w:rsid w:val="00F52ED3"/>
    <w:rsid w:val="00F54B9E"/>
    <w:rsid w:val="00F54BD7"/>
    <w:rsid w:val="00F54EBA"/>
    <w:rsid w:val="00F56424"/>
    <w:rsid w:val="00F56928"/>
    <w:rsid w:val="00F56E5C"/>
    <w:rsid w:val="00F600E6"/>
    <w:rsid w:val="00F61066"/>
    <w:rsid w:val="00F634B6"/>
    <w:rsid w:val="00F67FBD"/>
    <w:rsid w:val="00F719B4"/>
    <w:rsid w:val="00F72536"/>
    <w:rsid w:val="00F7288C"/>
    <w:rsid w:val="00F72F99"/>
    <w:rsid w:val="00F74185"/>
    <w:rsid w:val="00F746C2"/>
    <w:rsid w:val="00F76146"/>
    <w:rsid w:val="00F7644D"/>
    <w:rsid w:val="00F76DC2"/>
    <w:rsid w:val="00F772E8"/>
    <w:rsid w:val="00F7793C"/>
    <w:rsid w:val="00F81B00"/>
    <w:rsid w:val="00F87C94"/>
    <w:rsid w:val="00F9019C"/>
    <w:rsid w:val="00F9181E"/>
    <w:rsid w:val="00F92594"/>
    <w:rsid w:val="00F93C61"/>
    <w:rsid w:val="00F93E89"/>
    <w:rsid w:val="00F94107"/>
    <w:rsid w:val="00F94AF7"/>
    <w:rsid w:val="00F94BF5"/>
    <w:rsid w:val="00F95331"/>
    <w:rsid w:val="00F96575"/>
    <w:rsid w:val="00F96F86"/>
    <w:rsid w:val="00FA367E"/>
    <w:rsid w:val="00FA3EEE"/>
    <w:rsid w:val="00FB1565"/>
    <w:rsid w:val="00FB2A08"/>
    <w:rsid w:val="00FB46FB"/>
    <w:rsid w:val="00FC01CC"/>
    <w:rsid w:val="00FC5818"/>
    <w:rsid w:val="00FD106F"/>
    <w:rsid w:val="00FD4273"/>
    <w:rsid w:val="00FD66AA"/>
    <w:rsid w:val="00FE000B"/>
    <w:rsid w:val="00FE0A69"/>
    <w:rsid w:val="00FE23EA"/>
    <w:rsid w:val="00FE3BAD"/>
    <w:rsid w:val="00FE63CE"/>
    <w:rsid w:val="00FE6895"/>
    <w:rsid w:val="00FE6C54"/>
    <w:rsid w:val="00FF01E8"/>
    <w:rsid w:val="00FF03F2"/>
    <w:rsid w:val="00FF2B86"/>
    <w:rsid w:val="00FF2C12"/>
    <w:rsid w:val="00FF3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paragraph" w:styleId="KeinLeerraum">
    <w:name w:val="No Spacing"/>
    <w:uiPriority w:val="1"/>
    <w:qFormat/>
    <w:rsid w:val="00E16CE6"/>
    <w:rPr>
      <w:rFonts w:asciiTheme="minorHAnsi" w:eastAsiaTheme="minorHAnsi" w:hAnsiTheme="minorHAnsi" w:cstheme="minorBidi"/>
      <w:sz w:val="22"/>
      <w:szCs w:val="22"/>
      <w:lang w:eastAsia="en-US"/>
    </w:rPr>
  </w:style>
  <w:style w:type="character" w:customStyle="1" w:styleId="st">
    <w:name w:val="st"/>
    <w:basedOn w:val="Absatz-Standardschriftart"/>
    <w:rsid w:val="00F96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paragraph" w:styleId="KeinLeerraum">
    <w:name w:val="No Spacing"/>
    <w:uiPriority w:val="1"/>
    <w:qFormat/>
    <w:rsid w:val="00E16CE6"/>
    <w:rPr>
      <w:rFonts w:asciiTheme="minorHAnsi" w:eastAsiaTheme="minorHAnsi" w:hAnsiTheme="minorHAnsi" w:cstheme="minorBidi"/>
      <w:sz w:val="22"/>
      <w:szCs w:val="22"/>
      <w:lang w:eastAsia="en-US"/>
    </w:rPr>
  </w:style>
  <w:style w:type="character" w:customStyle="1" w:styleId="st">
    <w:name w:val="st"/>
    <w:basedOn w:val="Absatz-Standardschriftart"/>
    <w:rsid w:val="00F9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699">
      <w:bodyDiv w:val="1"/>
      <w:marLeft w:val="0"/>
      <w:marRight w:val="0"/>
      <w:marTop w:val="0"/>
      <w:marBottom w:val="0"/>
      <w:divBdr>
        <w:top w:val="none" w:sz="0" w:space="0" w:color="auto"/>
        <w:left w:val="none" w:sz="0" w:space="0" w:color="auto"/>
        <w:bottom w:val="none" w:sz="0" w:space="0" w:color="auto"/>
        <w:right w:val="none" w:sz="0" w:space="0" w:color="auto"/>
      </w:divBdr>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5548">
      <w:bodyDiv w:val="1"/>
      <w:marLeft w:val="0"/>
      <w:marRight w:val="0"/>
      <w:marTop w:val="0"/>
      <w:marBottom w:val="0"/>
      <w:divBdr>
        <w:top w:val="none" w:sz="0" w:space="0" w:color="auto"/>
        <w:left w:val="none" w:sz="0" w:space="0" w:color="auto"/>
        <w:bottom w:val="none" w:sz="0" w:space="0" w:color="auto"/>
        <w:right w:val="none" w:sz="0" w:space="0" w:color="auto"/>
      </w:divBdr>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7963492">
      <w:bodyDiv w:val="1"/>
      <w:marLeft w:val="0"/>
      <w:marRight w:val="0"/>
      <w:marTop w:val="0"/>
      <w:marBottom w:val="0"/>
      <w:divBdr>
        <w:top w:val="none" w:sz="0" w:space="0" w:color="auto"/>
        <w:left w:val="none" w:sz="0" w:space="0" w:color="auto"/>
        <w:bottom w:val="none" w:sz="0" w:space="0" w:color="auto"/>
        <w:right w:val="none" w:sz="0" w:space="0" w:color="auto"/>
      </w:divBdr>
      <w:divsChild>
        <w:div w:id="2022463712">
          <w:marLeft w:val="0"/>
          <w:marRight w:val="0"/>
          <w:marTop w:val="0"/>
          <w:marBottom w:val="0"/>
          <w:divBdr>
            <w:top w:val="none" w:sz="0" w:space="0" w:color="auto"/>
            <w:left w:val="none" w:sz="0" w:space="0" w:color="auto"/>
            <w:bottom w:val="none" w:sz="0" w:space="0" w:color="auto"/>
            <w:right w:val="none" w:sz="0" w:space="0" w:color="auto"/>
          </w:divBdr>
          <w:divsChild>
            <w:div w:id="484276863">
              <w:marLeft w:val="0"/>
              <w:marRight w:val="0"/>
              <w:marTop w:val="0"/>
              <w:marBottom w:val="0"/>
              <w:divBdr>
                <w:top w:val="none" w:sz="0" w:space="0" w:color="auto"/>
                <w:left w:val="none" w:sz="0" w:space="0" w:color="auto"/>
                <w:bottom w:val="none" w:sz="0" w:space="0" w:color="auto"/>
                <w:right w:val="none" w:sz="0" w:space="0" w:color="auto"/>
              </w:divBdr>
              <w:divsChild>
                <w:div w:id="381560625">
                  <w:marLeft w:val="0"/>
                  <w:marRight w:val="0"/>
                  <w:marTop w:val="0"/>
                  <w:marBottom w:val="0"/>
                  <w:divBdr>
                    <w:top w:val="none" w:sz="0" w:space="0" w:color="auto"/>
                    <w:left w:val="none" w:sz="0" w:space="0" w:color="auto"/>
                    <w:bottom w:val="none" w:sz="0" w:space="0" w:color="auto"/>
                    <w:right w:val="none" w:sz="0" w:space="0" w:color="auto"/>
                  </w:divBdr>
                  <w:divsChild>
                    <w:div w:id="2048329165">
                      <w:marLeft w:val="15"/>
                      <w:marRight w:val="15"/>
                      <w:marTop w:val="0"/>
                      <w:marBottom w:val="0"/>
                      <w:divBdr>
                        <w:top w:val="none" w:sz="0" w:space="0" w:color="auto"/>
                        <w:left w:val="none" w:sz="0" w:space="0" w:color="auto"/>
                        <w:bottom w:val="none" w:sz="0" w:space="0" w:color="auto"/>
                        <w:right w:val="none" w:sz="0" w:space="0" w:color="auto"/>
                      </w:divBdr>
                      <w:divsChild>
                        <w:div w:id="1999384809">
                          <w:marLeft w:val="0"/>
                          <w:marRight w:val="0"/>
                          <w:marTop w:val="0"/>
                          <w:marBottom w:val="0"/>
                          <w:divBdr>
                            <w:top w:val="none" w:sz="0" w:space="0" w:color="auto"/>
                            <w:left w:val="none" w:sz="0" w:space="0" w:color="auto"/>
                            <w:bottom w:val="none" w:sz="0" w:space="0" w:color="auto"/>
                            <w:right w:val="none" w:sz="0" w:space="0" w:color="auto"/>
                          </w:divBdr>
                          <w:divsChild>
                            <w:div w:id="1268654425">
                              <w:marLeft w:val="0"/>
                              <w:marRight w:val="0"/>
                              <w:marTop w:val="0"/>
                              <w:marBottom w:val="540"/>
                              <w:divBdr>
                                <w:top w:val="none" w:sz="0" w:space="0" w:color="auto"/>
                                <w:left w:val="none" w:sz="0" w:space="0" w:color="auto"/>
                                <w:bottom w:val="none" w:sz="0" w:space="0" w:color="auto"/>
                                <w:right w:val="none" w:sz="0" w:space="0" w:color="auto"/>
                              </w:divBdr>
                              <w:divsChild>
                                <w:div w:id="777138061">
                                  <w:marLeft w:val="270"/>
                                  <w:marRight w:val="0"/>
                                  <w:marTop w:val="0"/>
                                  <w:marBottom w:val="0"/>
                                  <w:divBdr>
                                    <w:top w:val="none" w:sz="0" w:space="0" w:color="auto"/>
                                    <w:left w:val="none" w:sz="0" w:space="0" w:color="auto"/>
                                    <w:bottom w:val="none" w:sz="0" w:space="0" w:color="auto"/>
                                    <w:right w:val="none" w:sz="0" w:space="0" w:color="auto"/>
                                  </w:divBdr>
                                  <w:divsChild>
                                    <w:div w:id="3793247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3616881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7347">
      <w:bodyDiv w:val="1"/>
      <w:marLeft w:val="0"/>
      <w:marRight w:val="0"/>
      <w:marTop w:val="0"/>
      <w:marBottom w:val="0"/>
      <w:divBdr>
        <w:top w:val="none" w:sz="0" w:space="0" w:color="auto"/>
        <w:left w:val="none" w:sz="0" w:space="0" w:color="auto"/>
        <w:bottom w:val="none" w:sz="0" w:space="0" w:color="auto"/>
        <w:right w:val="none" w:sz="0" w:space="0" w:color="auto"/>
      </w:divBdr>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891424054">
      <w:bodyDiv w:val="1"/>
      <w:marLeft w:val="0"/>
      <w:marRight w:val="0"/>
      <w:marTop w:val="0"/>
      <w:marBottom w:val="0"/>
      <w:divBdr>
        <w:top w:val="none" w:sz="0" w:space="0" w:color="auto"/>
        <w:left w:val="none" w:sz="0" w:space="0" w:color="auto"/>
        <w:bottom w:val="none" w:sz="0" w:space="0" w:color="auto"/>
        <w:right w:val="none" w:sz="0" w:space="0" w:color="auto"/>
      </w:divBdr>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050156577">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7313">
      <w:bodyDiv w:val="1"/>
      <w:marLeft w:val="0"/>
      <w:marRight w:val="0"/>
      <w:marTop w:val="0"/>
      <w:marBottom w:val="0"/>
      <w:divBdr>
        <w:top w:val="none" w:sz="0" w:space="0" w:color="auto"/>
        <w:left w:val="none" w:sz="0" w:space="0" w:color="auto"/>
        <w:bottom w:val="none" w:sz="0" w:space="0" w:color="auto"/>
        <w:right w:val="none" w:sz="0" w:space="0" w:color="auto"/>
      </w:divBdr>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9778237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deworld.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gimat-mess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Flache_Hierarch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CFFF-509A-406A-AD79-0A3CA0AE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LogiMAT2016</vt:lpstr>
    </vt:vector>
  </TitlesOfParts>
  <Company>Fraunhofer-IPA</Company>
  <LinksUpToDate>false</LinksUpToDate>
  <CharactersWithSpaces>6209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LogiMAT2016</dc:title>
  <dc:creator>SSK</dc:creator>
  <cp:lastModifiedBy>Kleinert Xenia</cp:lastModifiedBy>
  <cp:revision>2</cp:revision>
  <cp:lastPrinted>2017-02-15T13:34:00Z</cp:lastPrinted>
  <dcterms:created xsi:type="dcterms:W3CDTF">2017-02-16T08:31:00Z</dcterms:created>
  <dcterms:modified xsi:type="dcterms:W3CDTF">2017-02-16T08:31:00Z</dcterms:modified>
</cp:coreProperties>
</file>