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4E" w:rsidRPr="002C377B" w:rsidRDefault="00B85D4E" w:rsidP="00B85D4E">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264" behindDoc="0" locked="0" layoutInCell="1" allowOverlap="1" wp14:anchorId="72939DFD" wp14:editId="2420ECAC">
                <wp:simplePos x="0" y="0"/>
                <wp:positionH relativeFrom="column">
                  <wp:posOffset>3719195</wp:posOffset>
                </wp:positionH>
                <wp:positionV relativeFrom="paragraph">
                  <wp:posOffset>13335</wp:posOffset>
                </wp:positionV>
                <wp:extent cx="2057400" cy="1428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4E" w:rsidRDefault="00B85D4E" w:rsidP="00B85D4E">
                            <w:r>
                              <w:rPr>
                                <w:noProof/>
                                <w:sz w:val="20"/>
                              </w:rPr>
                              <w:drawing>
                                <wp:inline distT="0" distB="0" distL="0" distR="0" wp14:anchorId="0737A6B3" wp14:editId="7D02D3C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B85D4E" w:rsidRDefault="00B85D4E" w:rsidP="00B85D4E">
                            <w:pPr>
                              <w:rPr>
                                <w:rFonts w:ascii="Arial" w:hAnsi="Arial" w:cs="Arial"/>
                                <w:sz w:val="17"/>
                                <w:szCs w:val="17"/>
                              </w:rPr>
                            </w:pPr>
                            <w:r>
                              <w:rPr>
                                <w:rFonts w:ascii="Arial" w:hAnsi="Arial" w:cs="Arial"/>
                                <w:sz w:val="17"/>
                                <w:szCs w:val="17"/>
                              </w:rPr>
                              <w:t>Messe- und Kongress-GmbH</w:t>
                            </w:r>
                          </w:p>
                          <w:p w:rsidR="00B85D4E" w:rsidRDefault="00B85D4E" w:rsidP="00B85D4E">
                            <w:pPr>
                              <w:rPr>
                                <w:rFonts w:ascii="Arial" w:hAnsi="Arial" w:cs="Arial"/>
                                <w:sz w:val="17"/>
                                <w:szCs w:val="17"/>
                              </w:rPr>
                            </w:pPr>
                            <w:r>
                              <w:rPr>
                                <w:rFonts w:ascii="Arial" w:hAnsi="Arial" w:cs="Arial"/>
                                <w:sz w:val="17"/>
                                <w:szCs w:val="17"/>
                              </w:rPr>
                              <w:t>Joseph-Dollinger-Bogen 7</w:t>
                            </w:r>
                          </w:p>
                          <w:p w:rsidR="00B85D4E" w:rsidRDefault="00B85D4E" w:rsidP="00B85D4E">
                            <w:pPr>
                              <w:rPr>
                                <w:rFonts w:ascii="Arial" w:hAnsi="Arial" w:cs="Arial"/>
                                <w:sz w:val="17"/>
                                <w:szCs w:val="17"/>
                              </w:rPr>
                            </w:pPr>
                            <w:r>
                              <w:rPr>
                                <w:rFonts w:ascii="Arial" w:hAnsi="Arial" w:cs="Arial"/>
                                <w:sz w:val="17"/>
                                <w:szCs w:val="17"/>
                              </w:rPr>
                              <w:t>D - 80807 München</w:t>
                            </w:r>
                          </w:p>
                          <w:p w:rsidR="00B85D4E" w:rsidRDefault="00B85D4E" w:rsidP="00B85D4E">
                            <w:pPr>
                              <w:rPr>
                                <w:rFonts w:ascii="Arial" w:hAnsi="Arial" w:cs="Arial"/>
                                <w:sz w:val="17"/>
                                <w:szCs w:val="17"/>
                              </w:rPr>
                            </w:pPr>
                            <w:r>
                              <w:rPr>
                                <w:rFonts w:ascii="Arial" w:hAnsi="Arial" w:cs="Arial"/>
                                <w:sz w:val="17"/>
                                <w:szCs w:val="17"/>
                              </w:rPr>
                              <w:t>Tel.: +49 (0)89 32391-259</w:t>
                            </w:r>
                          </w:p>
                          <w:p w:rsidR="00B85D4E" w:rsidRDefault="00B85D4E" w:rsidP="00B85D4E">
                            <w:pPr>
                              <w:rPr>
                                <w:rFonts w:ascii="Arial" w:hAnsi="Arial" w:cs="Arial"/>
                                <w:sz w:val="17"/>
                                <w:szCs w:val="17"/>
                              </w:rPr>
                            </w:pPr>
                            <w:r>
                              <w:rPr>
                                <w:rFonts w:ascii="Arial" w:hAnsi="Arial" w:cs="Arial"/>
                                <w:sz w:val="17"/>
                                <w:szCs w:val="17"/>
                              </w:rPr>
                              <w:t>Fax: +49 (0)89 32391-246</w:t>
                            </w:r>
                          </w:p>
                          <w:p w:rsidR="00B85D4E" w:rsidRDefault="00B85D4E" w:rsidP="00B85D4E">
                            <w:pPr>
                              <w:rPr>
                                <w:rFonts w:ascii="Arial" w:hAnsi="Arial" w:cs="Arial"/>
                                <w:sz w:val="17"/>
                                <w:szCs w:val="17"/>
                              </w:rPr>
                            </w:pPr>
                            <w:r>
                              <w:rPr>
                                <w:rFonts w:ascii="Arial" w:hAnsi="Arial" w:cs="Arial"/>
                                <w:sz w:val="17"/>
                                <w:szCs w:val="17"/>
                              </w:rPr>
                              <w:t>www.euroexpo.de</w:t>
                            </w:r>
                          </w:p>
                          <w:p w:rsidR="00B85D4E" w:rsidRDefault="00B85D4E" w:rsidP="00B85D4E">
                            <w:pPr>
                              <w:rPr>
                                <w:rFonts w:ascii="Arial" w:hAnsi="Arial" w:cs="Arial"/>
                                <w:sz w:val="17"/>
                                <w:szCs w:val="17"/>
                              </w:rPr>
                            </w:pPr>
                            <w:r>
                              <w:rPr>
                                <w:rFonts w:ascii="Arial" w:hAnsi="Arial" w:cs="Arial"/>
                                <w:sz w:val="17"/>
                                <w:szCs w:val="17"/>
                              </w:rPr>
                              <w:t>www.logimat-messe.de</w:t>
                            </w:r>
                          </w:p>
                          <w:p w:rsidR="00B85D4E" w:rsidRDefault="00B85D4E" w:rsidP="00B85D4E">
                            <w:pPr>
                              <w:rPr>
                                <w:rFonts w:ascii="Arial" w:hAnsi="Arial" w:cs="Arial"/>
                                <w:sz w:val="17"/>
                                <w:szCs w:val="17"/>
                              </w:rPr>
                            </w:pPr>
                            <w:r w:rsidRPr="008D725E">
                              <w:rPr>
                                <w:rFonts w:ascii="Arial" w:hAnsi="Arial" w:cs="Arial"/>
                                <w:sz w:val="17"/>
                                <w:szCs w:val="17"/>
                              </w:rPr>
                              <w:t>www.tradeworld.de</w:t>
                            </w:r>
                          </w:p>
                          <w:p w:rsidR="00B85D4E" w:rsidRDefault="00B85D4E" w:rsidP="00B85D4E">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3a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RwGAXxnARgqsAWkiiZx4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" filled="f" stroked="f">
                <v:textbox>
                  <w:txbxContent>
                    <w:p w:rsidR="00B85D4E" w:rsidRDefault="00B85D4E" w:rsidP="00B85D4E">
                      <w:r>
                        <w:rPr>
                          <w:noProof/>
                          <w:sz w:val="20"/>
                        </w:rPr>
                        <w:drawing>
                          <wp:inline distT="0" distB="0" distL="0" distR="0" wp14:anchorId="0737A6B3" wp14:editId="7D02D3C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B85D4E" w:rsidRDefault="00B85D4E" w:rsidP="00B85D4E">
                      <w:pPr>
                        <w:rPr>
                          <w:rFonts w:ascii="Arial" w:hAnsi="Arial" w:cs="Arial"/>
                          <w:sz w:val="17"/>
                          <w:szCs w:val="17"/>
                        </w:rPr>
                      </w:pPr>
                      <w:r>
                        <w:rPr>
                          <w:rFonts w:ascii="Arial" w:hAnsi="Arial" w:cs="Arial"/>
                          <w:sz w:val="17"/>
                          <w:szCs w:val="17"/>
                        </w:rPr>
                        <w:t>Messe- und Kongress-GmbH</w:t>
                      </w:r>
                    </w:p>
                    <w:p w:rsidR="00B85D4E" w:rsidRDefault="00B85D4E" w:rsidP="00B85D4E">
                      <w:pPr>
                        <w:rPr>
                          <w:rFonts w:ascii="Arial" w:hAnsi="Arial" w:cs="Arial"/>
                          <w:sz w:val="17"/>
                          <w:szCs w:val="17"/>
                        </w:rPr>
                      </w:pPr>
                      <w:r>
                        <w:rPr>
                          <w:rFonts w:ascii="Arial" w:hAnsi="Arial" w:cs="Arial"/>
                          <w:sz w:val="17"/>
                          <w:szCs w:val="17"/>
                        </w:rPr>
                        <w:t>Joseph-Dollinger-Bogen 7</w:t>
                      </w:r>
                    </w:p>
                    <w:p w:rsidR="00B85D4E" w:rsidRDefault="00B85D4E" w:rsidP="00B85D4E">
                      <w:pPr>
                        <w:rPr>
                          <w:rFonts w:ascii="Arial" w:hAnsi="Arial" w:cs="Arial"/>
                          <w:sz w:val="17"/>
                          <w:szCs w:val="17"/>
                        </w:rPr>
                      </w:pPr>
                      <w:r>
                        <w:rPr>
                          <w:rFonts w:ascii="Arial" w:hAnsi="Arial" w:cs="Arial"/>
                          <w:sz w:val="17"/>
                          <w:szCs w:val="17"/>
                        </w:rPr>
                        <w:t>D - 80807 München</w:t>
                      </w:r>
                    </w:p>
                    <w:p w:rsidR="00B85D4E" w:rsidRDefault="00B85D4E" w:rsidP="00B85D4E">
                      <w:pPr>
                        <w:rPr>
                          <w:rFonts w:ascii="Arial" w:hAnsi="Arial" w:cs="Arial"/>
                          <w:sz w:val="17"/>
                          <w:szCs w:val="17"/>
                        </w:rPr>
                      </w:pPr>
                      <w:r>
                        <w:rPr>
                          <w:rFonts w:ascii="Arial" w:hAnsi="Arial" w:cs="Arial"/>
                          <w:sz w:val="17"/>
                          <w:szCs w:val="17"/>
                        </w:rPr>
                        <w:t>Tel.: +49 (0)89 32391-259</w:t>
                      </w:r>
                    </w:p>
                    <w:p w:rsidR="00B85D4E" w:rsidRDefault="00B85D4E" w:rsidP="00B85D4E">
                      <w:pPr>
                        <w:rPr>
                          <w:rFonts w:ascii="Arial" w:hAnsi="Arial" w:cs="Arial"/>
                          <w:sz w:val="17"/>
                          <w:szCs w:val="17"/>
                        </w:rPr>
                      </w:pPr>
                      <w:r>
                        <w:rPr>
                          <w:rFonts w:ascii="Arial" w:hAnsi="Arial" w:cs="Arial"/>
                          <w:sz w:val="17"/>
                          <w:szCs w:val="17"/>
                        </w:rPr>
                        <w:t>Fax: +49 (0)89 32391-246</w:t>
                      </w:r>
                    </w:p>
                    <w:p w:rsidR="00B85D4E" w:rsidRDefault="00B85D4E" w:rsidP="00B85D4E">
                      <w:pPr>
                        <w:rPr>
                          <w:rFonts w:ascii="Arial" w:hAnsi="Arial" w:cs="Arial"/>
                          <w:sz w:val="17"/>
                          <w:szCs w:val="17"/>
                        </w:rPr>
                      </w:pPr>
                      <w:r>
                        <w:rPr>
                          <w:rFonts w:ascii="Arial" w:hAnsi="Arial" w:cs="Arial"/>
                          <w:sz w:val="17"/>
                          <w:szCs w:val="17"/>
                        </w:rPr>
                        <w:t>www.euroexpo.de</w:t>
                      </w:r>
                    </w:p>
                    <w:p w:rsidR="00B85D4E" w:rsidRDefault="00B85D4E" w:rsidP="00B85D4E">
                      <w:pPr>
                        <w:rPr>
                          <w:rFonts w:ascii="Arial" w:hAnsi="Arial" w:cs="Arial"/>
                          <w:sz w:val="17"/>
                          <w:szCs w:val="17"/>
                        </w:rPr>
                      </w:pPr>
                      <w:r>
                        <w:rPr>
                          <w:rFonts w:ascii="Arial" w:hAnsi="Arial" w:cs="Arial"/>
                          <w:sz w:val="17"/>
                          <w:szCs w:val="17"/>
                        </w:rPr>
                        <w:t>www.logimat-messe.de</w:t>
                      </w:r>
                    </w:p>
                    <w:p w:rsidR="00B85D4E" w:rsidRDefault="00B85D4E" w:rsidP="00B85D4E">
                      <w:pPr>
                        <w:rPr>
                          <w:rFonts w:ascii="Arial" w:hAnsi="Arial" w:cs="Arial"/>
                          <w:sz w:val="17"/>
                          <w:szCs w:val="17"/>
                        </w:rPr>
                      </w:pPr>
                      <w:r w:rsidRPr="008D725E">
                        <w:rPr>
                          <w:rFonts w:ascii="Arial" w:hAnsi="Arial" w:cs="Arial"/>
                          <w:sz w:val="17"/>
                          <w:szCs w:val="17"/>
                        </w:rPr>
                        <w:t>www.tradeworld.de</w:t>
                      </w:r>
                    </w:p>
                    <w:p w:rsidR="00B85D4E" w:rsidRDefault="00B85D4E" w:rsidP="00B85D4E">
                      <w:pPr>
                        <w:rPr>
                          <w:rFonts w:ascii="Arial" w:hAnsi="Arial" w:cs="Arial"/>
                          <w:sz w:val="17"/>
                          <w:szCs w:val="17"/>
                        </w:rPr>
                      </w:pPr>
                    </w:p>
                  </w:txbxContent>
                </v:textbox>
              </v:shape>
            </w:pict>
          </mc:Fallback>
        </mc:AlternateContent>
      </w:r>
      <w:r>
        <w:rPr>
          <w:rFonts w:ascii="Arial" w:hAnsi="Arial" w:cs="Arial"/>
          <w:noProof/>
          <w:sz w:val="10"/>
          <w:szCs w:val="10"/>
        </w:rPr>
        <w:drawing>
          <wp:inline distT="0" distB="0" distL="0" distR="0" wp14:anchorId="1E243C68" wp14:editId="6F2E24EA">
            <wp:extent cx="2454762" cy="112395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B85D4E" w:rsidRPr="002C377B" w:rsidRDefault="00B85D4E" w:rsidP="00B85D4E">
      <w:pPr>
        <w:ind w:right="1134"/>
        <w:jc w:val="both"/>
        <w:rPr>
          <w:rFonts w:ascii="Arial" w:hAnsi="Arial" w:cs="Arial"/>
          <w:sz w:val="10"/>
          <w:szCs w:val="10"/>
        </w:rPr>
      </w:pPr>
    </w:p>
    <w:p w:rsidR="00B85D4E" w:rsidRPr="002C377B" w:rsidRDefault="00B85D4E" w:rsidP="00B85D4E">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B85D4E" w:rsidRPr="002C377B" w:rsidRDefault="00B85D4E" w:rsidP="00B85D4E">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B85D4E" w:rsidRPr="002C377B" w:rsidRDefault="00B85D4E" w:rsidP="00B85D4E">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237EFC" w:rsidRDefault="00237EFC" w:rsidP="00A65353">
      <w:pPr>
        <w:tabs>
          <w:tab w:val="left" w:pos="4860"/>
          <w:tab w:val="left" w:pos="5220"/>
          <w:tab w:val="left" w:pos="5940"/>
        </w:tabs>
        <w:jc w:val="center"/>
        <w:rPr>
          <w:rFonts w:ascii="Arial" w:hAnsi="Arial" w:cs="Arial"/>
          <w:sz w:val="22"/>
          <w:szCs w:val="22"/>
        </w:rPr>
      </w:pPr>
    </w:p>
    <w:p w:rsidR="00237EFC" w:rsidRDefault="00237EFC" w:rsidP="00237EFC">
      <w:pPr>
        <w:ind w:right="1134"/>
        <w:jc w:val="both"/>
        <w:rPr>
          <w:rFonts w:ascii="Arial" w:hAnsi="Arial" w:cs="Arial"/>
          <w:noProof/>
          <w:sz w:val="10"/>
          <w:szCs w:val="10"/>
        </w:rPr>
      </w:pPr>
    </w:p>
    <w:p w:rsidR="000E4948" w:rsidRDefault="000E4948" w:rsidP="00A65353">
      <w:pPr>
        <w:ind w:right="1134"/>
        <w:jc w:val="both"/>
        <w:rPr>
          <w:rFonts w:ascii="Arial" w:hAnsi="Arial" w:cs="Arial"/>
          <w:sz w:val="22"/>
          <w:szCs w:val="22"/>
        </w:rPr>
      </w:pPr>
    </w:p>
    <w:p w:rsidR="00B830A2" w:rsidRDefault="00895340" w:rsidP="00060C60">
      <w:pPr>
        <w:ind w:left="5664"/>
        <w:jc w:val="both"/>
        <w:rPr>
          <w:rFonts w:ascii="Arial" w:hAnsi="Arial" w:cs="Arial"/>
          <w:sz w:val="22"/>
          <w:szCs w:val="22"/>
        </w:rPr>
      </w:pPr>
      <w:r>
        <w:rPr>
          <w:rFonts w:ascii="Arial" w:hAnsi="Arial" w:cs="Arial"/>
          <w:sz w:val="22"/>
          <w:szCs w:val="22"/>
        </w:rPr>
        <w:t xml:space="preserve"> </w:t>
      </w:r>
      <w:r w:rsidR="00060C60">
        <w:rPr>
          <w:rFonts w:ascii="Arial" w:hAnsi="Arial" w:cs="Arial"/>
          <w:sz w:val="22"/>
          <w:szCs w:val="22"/>
        </w:rPr>
        <w:t xml:space="preserve">   </w:t>
      </w:r>
      <w:r>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B85D4E">
        <w:rPr>
          <w:rFonts w:ascii="Arial" w:hAnsi="Arial" w:cs="Arial"/>
          <w:sz w:val="22"/>
          <w:szCs w:val="22"/>
        </w:rPr>
        <w:t>14.03.2017</w:t>
      </w:r>
    </w:p>
    <w:p w:rsidR="00A57D2E" w:rsidRDefault="00A57D2E" w:rsidP="000E4948">
      <w:pPr>
        <w:tabs>
          <w:tab w:val="left" w:pos="6379"/>
        </w:tabs>
        <w:ind w:right="-1"/>
        <w:rPr>
          <w:rFonts w:ascii="Arial" w:hAnsi="Arial" w:cs="Arial"/>
          <w:color w:val="000000" w:themeColor="text1"/>
          <w:sz w:val="22"/>
          <w:szCs w:val="22"/>
        </w:rPr>
      </w:pPr>
    </w:p>
    <w:p w:rsidR="00237EFC" w:rsidRDefault="00237EFC" w:rsidP="000E4948">
      <w:pPr>
        <w:tabs>
          <w:tab w:val="left" w:pos="6379"/>
        </w:tabs>
        <w:ind w:right="-1"/>
        <w:rPr>
          <w:rFonts w:ascii="Arial" w:hAnsi="Arial" w:cs="Arial"/>
          <w:color w:val="000000" w:themeColor="text1"/>
          <w:sz w:val="22"/>
          <w:szCs w:val="22"/>
        </w:rPr>
      </w:pPr>
    </w:p>
    <w:p w:rsidR="004F6D9E" w:rsidRDefault="004F6D9E" w:rsidP="000E4948">
      <w:pPr>
        <w:tabs>
          <w:tab w:val="left" w:pos="6379"/>
        </w:tabs>
        <w:ind w:right="-1"/>
        <w:rPr>
          <w:rFonts w:ascii="Arial" w:hAnsi="Arial" w:cs="Arial"/>
          <w:color w:val="000000" w:themeColor="text1"/>
          <w:sz w:val="22"/>
          <w:szCs w:val="22"/>
        </w:rPr>
      </w:pPr>
    </w:p>
    <w:p w:rsidR="004F6D9E" w:rsidRPr="00063C3A" w:rsidRDefault="004F6D9E" w:rsidP="000E4948">
      <w:pPr>
        <w:tabs>
          <w:tab w:val="left" w:pos="6379"/>
        </w:tabs>
        <w:ind w:right="-1"/>
        <w:rPr>
          <w:rFonts w:ascii="Arial" w:hAnsi="Arial" w:cs="Arial"/>
          <w:color w:val="000000" w:themeColor="text1"/>
          <w:sz w:val="22"/>
          <w:szCs w:val="22"/>
        </w:rPr>
      </w:pPr>
    </w:p>
    <w:p w:rsidR="00237B4C" w:rsidRPr="009D40D6" w:rsidRDefault="00237B4C" w:rsidP="00237B4C">
      <w:pPr>
        <w:pStyle w:val="berschrift1"/>
        <w:jc w:val="both"/>
        <w:rPr>
          <w:rFonts w:cs="Arial"/>
          <w:color w:val="000000" w:themeColor="text1"/>
          <w:sz w:val="40"/>
          <w:szCs w:val="40"/>
        </w:rPr>
      </w:pPr>
      <w:r w:rsidRPr="009D40D6">
        <w:rPr>
          <w:rFonts w:cs="Arial"/>
          <w:color w:val="000000" w:themeColor="text1"/>
          <w:sz w:val="40"/>
          <w:szCs w:val="40"/>
        </w:rPr>
        <w:t>Presseinformation</w:t>
      </w:r>
    </w:p>
    <w:p w:rsidR="009D40D6" w:rsidRDefault="009D40D6" w:rsidP="009D40D6">
      <w:pPr>
        <w:jc w:val="right"/>
      </w:pPr>
    </w:p>
    <w:p w:rsidR="009D40D6" w:rsidRPr="00E50B3F" w:rsidRDefault="009D40D6" w:rsidP="009D40D6">
      <w:pPr>
        <w:ind w:left="3540"/>
        <w:rPr>
          <w:rFonts w:ascii="Arial" w:hAnsi="Arial" w:cs="Arial"/>
          <w:b/>
          <w:sz w:val="32"/>
          <w:szCs w:val="32"/>
          <w:u w:val="single"/>
        </w:rPr>
      </w:pPr>
      <w:r w:rsidRPr="00E50B3F">
        <w:rPr>
          <w:rFonts w:ascii="Arial" w:hAnsi="Arial" w:cs="Arial"/>
          <w:b/>
          <w:sz w:val="32"/>
          <w:szCs w:val="32"/>
          <w:u w:val="single"/>
        </w:rPr>
        <w:t>SPERRVERMERK</w:t>
      </w:r>
      <w:r w:rsidRPr="00E50B3F">
        <w:rPr>
          <w:rFonts w:ascii="Arial" w:hAnsi="Arial" w:cs="Arial"/>
          <w:b/>
          <w:sz w:val="32"/>
          <w:szCs w:val="32"/>
          <w:u w:val="single"/>
        </w:rPr>
        <w:br/>
        <w:t xml:space="preserve">bis </w:t>
      </w:r>
      <w:r w:rsidR="00EE5BC0">
        <w:rPr>
          <w:rFonts w:ascii="Arial" w:hAnsi="Arial" w:cs="Arial"/>
          <w:b/>
          <w:sz w:val="32"/>
          <w:szCs w:val="32"/>
          <w:u w:val="single"/>
        </w:rPr>
        <w:t>14.</w:t>
      </w:r>
      <w:r w:rsidR="00B85D4E">
        <w:rPr>
          <w:rFonts w:ascii="Arial" w:hAnsi="Arial" w:cs="Arial"/>
          <w:b/>
          <w:sz w:val="32"/>
          <w:szCs w:val="32"/>
          <w:u w:val="single"/>
        </w:rPr>
        <w:t xml:space="preserve">03.2017, </w:t>
      </w:r>
      <w:r w:rsidR="00EE5BC0">
        <w:rPr>
          <w:rFonts w:ascii="Arial" w:hAnsi="Arial" w:cs="Arial"/>
          <w:b/>
          <w:sz w:val="32"/>
          <w:szCs w:val="32"/>
          <w:u w:val="single"/>
        </w:rPr>
        <w:t>10</w:t>
      </w:r>
      <w:r w:rsidR="00B85D4E">
        <w:rPr>
          <w:rFonts w:ascii="Arial" w:hAnsi="Arial" w:cs="Arial"/>
          <w:b/>
          <w:sz w:val="32"/>
          <w:szCs w:val="32"/>
          <w:u w:val="single"/>
        </w:rPr>
        <w:t>:30</w:t>
      </w:r>
      <w:r w:rsidRPr="00E50B3F">
        <w:rPr>
          <w:rFonts w:ascii="Arial" w:hAnsi="Arial" w:cs="Arial"/>
          <w:b/>
          <w:sz w:val="32"/>
          <w:szCs w:val="32"/>
          <w:u w:val="single"/>
        </w:rPr>
        <w:t xml:space="preserve"> Uhr</w:t>
      </w:r>
    </w:p>
    <w:p w:rsidR="00C41E1F" w:rsidRDefault="00C41E1F" w:rsidP="00C41E1F">
      <w:pPr>
        <w:jc w:val="both"/>
      </w:pPr>
    </w:p>
    <w:p w:rsidR="00BB0EA4" w:rsidRPr="00BB0EA4" w:rsidRDefault="00BB0EA4" w:rsidP="00DC3A30">
      <w:pPr>
        <w:rPr>
          <w:rFonts w:ascii="Arial" w:hAnsi="Arial" w:cs="Arial"/>
          <w:sz w:val="20"/>
          <w:szCs w:val="20"/>
          <w:u w:val="single"/>
        </w:rPr>
      </w:pPr>
    </w:p>
    <w:p w:rsidR="00DC3A30" w:rsidRPr="004F6D9E" w:rsidRDefault="00441758" w:rsidP="00DC3A30">
      <w:pPr>
        <w:rPr>
          <w:rFonts w:ascii="Arial" w:hAnsi="Arial" w:cs="Arial"/>
          <w:u w:val="single"/>
        </w:rPr>
      </w:pPr>
      <w:r w:rsidRPr="004F6D9E">
        <w:rPr>
          <w:rFonts w:ascii="Arial" w:hAnsi="Arial" w:cs="Arial"/>
          <w:u w:val="single"/>
        </w:rPr>
        <w:t>Auszeichnung</w:t>
      </w:r>
      <w:r w:rsidR="00DC3A30" w:rsidRPr="004F6D9E">
        <w:rPr>
          <w:rFonts w:ascii="Arial" w:hAnsi="Arial" w:cs="Arial"/>
          <w:u w:val="single"/>
        </w:rPr>
        <w:t xml:space="preserve"> im Rahmen der </w:t>
      </w:r>
      <w:r w:rsidR="00AD2001" w:rsidRPr="004F6D9E">
        <w:rPr>
          <w:rFonts w:ascii="Arial" w:hAnsi="Arial" w:cs="Arial"/>
          <w:u w:val="single"/>
        </w:rPr>
        <w:t>Eröffnungsveranstaltung</w:t>
      </w:r>
      <w:r w:rsidR="00DC3A30" w:rsidRPr="004F6D9E">
        <w:rPr>
          <w:rFonts w:ascii="Arial" w:hAnsi="Arial" w:cs="Arial"/>
          <w:u w:val="single"/>
        </w:rPr>
        <w:t>:</w:t>
      </w:r>
    </w:p>
    <w:p w:rsidR="00C41E1F" w:rsidRPr="004F6D9E" w:rsidRDefault="00CE6DF8" w:rsidP="00C41E1F">
      <w:pPr>
        <w:rPr>
          <w:rFonts w:ascii="Arial" w:hAnsi="Arial" w:cs="Arial"/>
          <w:b/>
          <w:sz w:val="32"/>
          <w:szCs w:val="32"/>
        </w:rPr>
      </w:pPr>
      <w:r w:rsidRPr="004F6D9E">
        <w:rPr>
          <w:rFonts w:ascii="Arial" w:hAnsi="Arial" w:cs="Arial"/>
          <w:b/>
          <w:sz w:val="32"/>
          <w:szCs w:val="32"/>
        </w:rPr>
        <w:t xml:space="preserve">Drei </w:t>
      </w:r>
      <w:r w:rsidR="00950DB6" w:rsidRPr="004F6D9E">
        <w:rPr>
          <w:rFonts w:ascii="Arial" w:hAnsi="Arial" w:cs="Arial"/>
          <w:b/>
          <w:sz w:val="32"/>
          <w:szCs w:val="32"/>
        </w:rPr>
        <w:t xml:space="preserve">ausgezeichnete </w:t>
      </w:r>
      <w:r w:rsidRPr="004F6D9E">
        <w:rPr>
          <w:rFonts w:ascii="Arial" w:hAnsi="Arial" w:cs="Arial"/>
          <w:b/>
          <w:sz w:val="32"/>
          <w:szCs w:val="32"/>
        </w:rPr>
        <w:t>B</w:t>
      </w:r>
      <w:r w:rsidR="004D6F9E" w:rsidRPr="004F6D9E">
        <w:rPr>
          <w:rFonts w:ascii="Arial" w:hAnsi="Arial" w:cs="Arial"/>
          <w:b/>
          <w:sz w:val="32"/>
          <w:szCs w:val="32"/>
        </w:rPr>
        <w:t>ESTE PRODUKTE</w:t>
      </w:r>
      <w:r w:rsidRPr="004F6D9E">
        <w:rPr>
          <w:rFonts w:ascii="Arial" w:hAnsi="Arial" w:cs="Arial"/>
          <w:b/>
          <w:sz w:val="32"/>
          <w:szCs w:val="32"/>
        </w:rPr>
        <w:t xml:space="preserve"> </w:t>
      </w:r>
      <w:r w:rsidR="00DC3A30" w:rsidRPr="004F6D9E">
        <w:rPr>
          <w:rFonts w:ascii="Arial" w:hAnsi="Arial" w:cs="Arial"/>
          <w:b/>
          <w:sz w:val="32"/>
          <w:szCs w:val="32"/>
        </w:rPr>
        <w:t>201</w:t>
      </w:r>
      <w:r w:rsidR="00B85D4E" w:rsidRPr="004F6D9E">
        <w:rPr>
          <w:rFonts w:ascii="Arial" w:hAnsi="Arial" w:cs="Arial"/>
          <w:b/>
          <w:sz w:val="32"/>
          <w:szCs w:val="32"/>
        </w:rPr>
        <w:t>7</w:t>
      </w:r>
    </w:p>
    <w:p w:rsidR="00C41E1F" w:rsidRDefault="00C41E1F" w:rsidP="00C41E1F">
      <w:pPr>
        <w:jc w:val="both"/>
        <w:rPr>
          <w:rFonts w:ascii="Arial" w:hAnsi="Arial" w:cs="Arial"/>
          <w:b/>
          <w:sz w:val="20"/>
          <w:szCs w:val="20"/>
        </w:rPr>
      </w:pPr>
    </w:p>
    <w:p w:rsidR="00001BC9" w:rsidRPr="004F6D9E" w:rsidRDefault="00D95CD6" w:rsidP="00DB265C">
      <w:pPr>
        <w:jc w:val="both"/>
        <w:rPr>
          <w:rFonts w:ascii="Arial" w:hAnsi="Arial" w:cs="Arial"/>
          <w:b/>
          <w:sz w:val="22"/>
          <w:szCs w:val="22"/>
        </w:rPr>
      </w:pPr>
      <w:r w:rsidRPr="004F6D9E">
        <w:rPr>
          <w:rFonts w:ascii="Arial" w:hAnsi="Arial" w:cs="Arial"/>
          <w:i/>
          <w:sz w:val="22"/>
          <w:szCs w:val="22"/>
        </w:rPr>
        <w:t xml:space="preserve">Stuttgart, 14. März 2017. </w:t>
      </w:r>
      <w:r w:rsidR="00946762" w:rsidRPr="004F6D9E">
        <w:rPr>
          <w:rFonts w:ascii="Arial" w:hAnsi="Arial" w:cs="Arial"/>
          <w:b/>
          <w:sz w:val="22"/>
          <w:szCs w:val="22"/>
        </w:rPr>
        <w:t xml:space="preserve">Zum 14. Mal wurden auf der Internationalen Fachmesse für Distribution, Material- und Informationsfluss </w:t>
      </w:r>
      <w:proofErr w:type="spellStart"/>
      <w:r w:rsidRPr="004F6D9E">
        <w:rPr>
          <w:rFonts w:ascii="Arial" w:hAnsi="Arial" w:cs="Arial"/>
          <w:b/>
          <w:sz w:val="22"/>
          <w:szCs w:val="22"/>
        </w:rPr>
        <w:t>LogiMAT</w:t>
      </w:r>
      <w:proofErr w:type="spellEnd"/>
      <w:r w:rsidRPr="004F6D9E">
        <w:rPr>
          <w:rFonts w:ascii="Arial" w:hAnsi="Arial" w:cs="Arial"/>
          <w:b/>
          <w:sz w:val="22"/>
          <w:szCs w:val="22"/>
        </w:rPr>
        <w:t xml:space="preserve"> 2017 im Rahmen der feierlichen Eröffnung </w:t>
      </w:r>
      <w:r w:rsidR="00946762" w:rsidRPr="004F6D9E">
        <w:rPr>
          <w:rFonts w:ascii="Arial" w:hAnsi="Arial" w:cs="Arial"/>
          <w:b/>
          <w:sz w:val="22"/>
          <w:szCs w:val="22"/>
        </w:rPr>
        <w:t xml:space="preserve">herausragende Produkte und Lösungen von Ausstellern mit dem Preis „BESTES PRODUKT“ ausgezeichnet. </w:t>
      </w:r>
      <w:r w:rsidRPr="004F6D9E">
        <w:rPr>
          <w:rFonts w:ascii="Arial" w:hAnsi="Arial" w:cs="Arial"/>
          <w:b/>
          <w:sz w:val="22"/>
          <w:szCs w:val="22"/>
        </w:rPr>
        <w:t>Zu de</w:t>
      </w:r>
      <w:r w:rsidR="00EE5BC0">
        <w:rPr>
          <w:rFonts w:ascii="Arial" w:hAnsi="Arial" w:cs="Arial"/>
          <w:b/>
          <w:sz w:val="22"/>
          <w:szCs w:val="22"/>
        </w:rPr>
        <w:t>n</w:t>
      </w:r>
      <w:r w:rsidRPr="004F6D9E">
        <w:rPr>
          <w:rFonts w:ascii="Arial" w:hAnsi="Arial" w:cs="Arial"/>
          <w:b/>
          <w:sz w:val="22"/>
          <w:szCs w:val="22"/>
        </w:rPr>
        <w:t xml:space="preserve"> Innovationen zählt ein</w:t>
      </w:r>
      <w:r w:rsidR="00E27ABA" w:rsidRPr="004F6D9E">
        <w:rPr>
          <w:rFonts w:ascii="Arial" w:hAnsi="Arial" w:cs="Arial"/>
          <w:b/>
          <w:sz w:val="22"/>
          <w:szCs w:val="22"/>
        </w:rPr>
        <w:t xml:space="preserve"> Hybrid-TAG</w:t>
      </w:r>
      <w:r w:rsidR="002B081C" w:rsidRPr="004F6D9E">
        <w:rPr>
          <w:rFonts w:ascii="Arial" w:hAnsi="Arial" w:cs="Arial"/>
          <w:b/>
          <w:sz w:val="22"/>
          <w:szCs w:val="22"/>
        </w:rPr>
        <w:t>,</w:t>
      </w:r>
      <w:r w:rsidR="00E27ABA" w:rsidRPr="004F6D9E">
        <w:rPr>
          <w:rFonts w:ascii="Arial" w:hAnsi="Arial" w:cs="Arial"/>
          <w:b/>
          <w:sz w:val="22"/>
          <w:szCs w:val="22"/>
        </w:rPr>
        <w:t xml:space="preserve"> </w:t>
      </w:r>
      <w:r w:rsidR="002B081C" w:rsidRPr="004F6D9E">
        <w:rPr>
          <w:rFonts w:ascii="Arial" w:hAnsi="Arial" w:cs="Arial"/>
          <w:b/>
          <w:sz w:val="22"/>
          <w:szCs w:val="22"/>
        </w:rPr>
        <w:t>der die</w:t>
      </w:r>
      <w:r w:rsidR="00E27ABA" w:rsidRPr="004F6D9E">
        <w:rPr>
          <w:rFonts w:ascii="Arial" w:hAnsi="Arial" w:cs="Arial"/>
          <w:b/>
          <w:sz w:val="22"/>
          <w:szCs w:val="22"/>
        </w:rPr>
        <w:t xml:space="preserve"> unterschiedlichsten Funkstandards </w:t>
      </w:r>
      <w:r w:rsidR="002B081C" w:rsidRPr="004F6D9E">
        <w:rPr>
          <w:rFonts w:ascii="Arial" w:hAnsi="Arial" w:cs="Arial"/>
          <w:b/>
          <w:sz w:val="22"/>
          <w:szCs w:val="22"/>
        </w:rPr>
        <w:t>ab</w:t>
      </w:r>
      <w:r w:rsidR="00E27ABA" w:rsidRPr="004F6D9E">
        <w:rPr>
          <w:rFonts w:ascii="Arial" w:hAnsi="Arial" w:cs="Arial"/>
          <w:b/>
          <w:sz w:val="22"/>
          <w:szCs w:val="22"/>
        </w:rPr>
        <w:t>deckt</w:t>
      </w:r>
      <w:r w:rsidR="002B081C" w:rsidRPr="004F6D9E">
        <w:rPr>
          <w:rFonts w:ascii="Arial" w:hAnsi="Arial" w:cs="Arial"/>
          <w:b/>
          <w:sz w:val="22"/>
          <w:szCs w:val="22"/>
        </w:rPr>
        <w:t>,</w:t>
      </w:r>
      <w:r w:rsidR="00E27ABA" w:rsidRPr="004F6D9E">
        <w:rPr>
          <w:rFonts w:ascii="Arial" w:hAnsi="Arial" w:cs="Arial"/>
          <w:b/>
          <w:sz w:val="22"/>
          <w:szCs w:val="22"/>
        </w:rPr>
        <w:t xml:space="preserve"> </w:t>
      </w:r>
      <w:r w:rsidR="002B081C" w:rsidRPr="004F6D9E">
        <w:rPr>
          <w:rFonts w:ascii="Arial" w:hAnsi="Arial" w:cs="Arial"/>
          <w:b/>
          <w:sz w:val="22"/>
          <w:szCs w:val="22"/>
        </w:rPr>
        <w:t>ein</w:t>
      </w:r>
      <w:r w:rsidR="00946762" w:rsidRPr="004F6D9E">
        <w:rPr>
          <w:rFonts w:ascii="Arial" w:hAnsi="Arial" w:cs="Arial"/>
          <w:b/>
          <w:sz w:val="22"/>
          <w:szCs w:val="22"/>
        </w:rPr>
        <w:t xml:space="preserve"> </w:t>
      </w:r>
      <w:r w:rsidR="00001BC9" w:rsidRPr="004F6D9E">
        <w:rPr>
          <w:rFonts w:ascii="Arial" w:hAnsi="Arial" w:cs="Arial"/>
          <w:b/>
          <w:sz w:val="22"/>
          <w:szCs w:val="22"/>
        </w:rPr>
        <w:t>Software-System</w:t>
      </w:r>
      <w:r w:rsidR="00EE5BC0">
        <w:rPr>
          <w:rFonts w:ascii="Arial" w:hAnsi="Arial" w:cs="Arial"/>
          <w:b/>
          <w:sz w:val="22"/>
          <w:szCs w:val="22"/>
        </w:rPr>
        <w:t>,</w:t>
      </w:r>
      <w:r w:rsidR="00001BC9" w:rsidRPr="004F6D9E">
        <w:rPr>
          <w:rFonts w:ascii="Arial" w:hAnsi="Arial" w:cs="Arial"/>
          <w:b/>
          <w:sz w:val="22"/>
          <w:szCs w:val="22"/>
        </w:rPr>
        <w:t xml:space="preserve"> mittels  dem sich der  Zustand von Intralogistik-Anl</w:t>
      </w:r>
      <w:r w:rsidR="002B081C" w:rsidRPr="004F6D9E">
        <w:rPr>
          <w:rFonts w:ascii="Arial" w:hAnsi="Arial" w:cs="Arial"/>
          <w:b/>
          <w:sz w:val="22"/>
          <w:szCs w:val="22"/>
        </w:rPr>
        <w:t>a</w:t>
      </w:r>
      <w:r w:rsidR="00001BC9" w:rsidRPr="004F6D9E">
        <w:rPr>
          <w:rFonts w:ascii="Arial" w:hAnsi="Arial" w:cs="Arial"/>
          <w:b/>
          <w:sz w:val="22"/>
          <w:szCs w:val="22"/>
        </w:rPr>
        <w:t>gen permanent überwachen lässt</w:t>
      </w:r>
      <w:r w:rsidR="002B081C" w:rsidRPr="004F6D9E">
        <w:rPr>
          <w:rFonts w:ascii="Arial" w:hAnsi="Arial" w:cs="Arial"/>
          <w:b/>
          <w:sz w:val="22"/>
          <w:szCs w:val="22"/>
        </w:rPr>
        <w:t xml:space="preserve"> und ein </w:t>
      </w:r>
      <w:proofErr w:type="spellStart"/>
      <w:r w:rsidR="002B081C" w:rsidRPr="004F6D9E">
        <w:rPr>
          <w:rFonts w:ascii="Arial" w:hAnsi="Arial" w:cs="Arial"/>
          <w:b/>
          <w:sz w:val="22"/>
          <w:szCs w:val="22"/>
        </w:rPr>
        <w:t>Kommissionierroboter</w:t>
      </w:r>
      <w:proofErr w:type="spellEnd"/>
      <w:r w:rsidRPr="004F6D9E">
        <w:rPr>
          <w:rFonts w:ascii="Arial" w:hAnsi="Arial" w:cs="Arial"/>
          <w:b/>
          <w:sz w:val="22"/>
          <w:szCs w:val="22"/>
        </w:rPr>
        <w:t>,</w:t>
      </w:r>
      <w:r w:rsidR="002B081C" w:rsidRPr="004F6D9E">
        <w:rPr>
          <w:rFonts w:cs="Arial"/>
          <w:b/>
          <w:sz w:val="22"/>
          <w:szCs w:val="22"/>
        </w:rPr>
        <w:t xml:space="preserve"> </w:t>
      </w:r>
      <w:r w:rsidR="002B081C" w:rsidRPr="004F6D9E">
        <w:rPr>
          <w:rFonts w:ascii="Arial" w:hAnsi="Arial" w:cs="Arial"/>
          <w:b/>
          <w:sz w:val="22"/>
          <w:szCs w:val="22"/>
        </w:rPr>
        <w:t>der  höchste Leistung, maximale Flexibilität und fehlerfreie Kommissionierung in einem System vereint</w:t>
      </w:r>
      <w:r w:rsidR="00946762" w:rsidRPr="004F6D9E">
        <w:rPr>
          <w:rFonts w:ascii="Arial" w:hAnsi="Arial" w:cs="Arial"/>
          <w:b/>
          <w:sz w:val="22"/>
          <w:szCs w:val="22"/>
        </w:rPr>
        <w:t xml:space="preserve">. </w:t>
      </w:r>
      <w:r w:rsidRPr="004F6D9E">
        <w:rPr>
          <w:rFonts w:ascii="Arial" w:hAnsi="Arial" w:cs="Arial"/>
          <w:b/>
          <w:sz w:val="22"/>
          <w:szCs w:val="22"/>
        </w:rPr>
        <w:t xml:space="preserve">Alle drei Produkte </w:t>
      </w:r>
      <w:r w:rsidR="00946762" w:rsidRPr="004F6D9E">
        <w:rPr>
          <w:rFonts w:ascii="Arial" w:hAnsi="Arial" w:cs="Arial"/>
          <w:b/>
          <w:sz w:val="22"/>
          <w:szCs w:val="22"/>
        </w:rPr>
        <w:t>erfülle</w:t>
      </w:r>
      <w:r w:rsidRPr="004F6D9E">
        <w:rPr>
          <w:rFonts w:ascii="Arial" w:hAnsi="Arial" w:cs="Arial"/>
          <w:b/>
          <w:sz w:val="22"/>
          <w:szCs w:val="22"/>
        </w:rPr>
        <w:t>n</w:t>
      </w:r>
      <w:r w:rsidR="00946762" w:rsidRPr="004F6D9E">
        <w:rPr>
          <w:rFonts w:ascii="Arial" w:hAnsi="Arial" w:cs="Arial"/>
          <w:b/>
          <w:sz w:val="22"/>
          <w:szCs w:val="22"/>
        </w:rPr>
        <w:t xml:space="preserve"> die Kriterien</w:t>
      </w:r>
      <w:r w:rsidRPr="004F6D9E">
        <w:rPr>
          <w:rFonts w:ascii="Arial" w:hAnsi="Arial" w:cs="Arial"/>
          <w:b/>
          <w:sz w:val="22"/>
          <w:szCs w:val="22"/>
        </w:rPr>
        <w:t xml:space="preserve"> nach </w:t>
      </w:r>
      <w:r w:rsidR="00946762" w:rsidRPr="004F6D9E">
        <w:rPr>
          <w:rFonts w:ascii="Arial" w:hAnsi="Arial" w:cs="Arial"/>
          <w:b/>
          <w:sz w:val="22"/>
          <w:szCs w:val="22"/>
        </w:rPr>
        <w:t>Rationalisierung, Kostenersparnis und Produktivitätssteigerung</w:t>
      </w:r>
      <w:r w:rsidRPr="004F6D9E">
        <w:rPr>
          <w:rFonts w:ascii="Arial" w:hAnsi="Arial" w:cs="Arial"/>
          <w:b/>
          <w:sz w:val="22"/>
          <w:szCs w:val="22"/>
        </w:rPr>
        <w:t xml:space="preserve"> und wurden von der</w:t>
      </w:r>
      <w:r w:rsidR="00946762" w:rsidRPr="004F6D9E">
        <w:rPr>
          <w:rFonts w:ascii="Arial" w:hAnsi="Arial" w:cs="Arial"/>
          <w:b/>
          <w:sz w:val="22"/>
          <w:szCs w:val="22"/>
        </w:rPr>
        <w:t xml:space="preserve"> 7-köpfige</w:t>
      </w:r>
      <w:r w:rsidRPr="004F6D9E">
        <w:rPr>
          <w:rFonts w:ascii="Arial" w:hAnsi="Arial" w:cs="Arial"/>
          <w:b/>
          <w:sz w:val="22"/>
          <w:szCs w:val="22"/>
        </w:rPr>
        <w:t>n</w:t>
      </w:r>
      <w:r w:rsidR="00946762" w:rsidRPr="004F6D9E">
        <w:rPr>
          <w:rFonts w:ascii="Arial" w:hAnsi="Arial" w:cs="Arial"/>
          <w:b/>
          <w:sz w:val="22"/>
          <w:szCs w:val="22"/>
        </w:rPr>
        <w:t xml:space="preserve"> Fach-Jury aus </w:t>
      </w:r>
      <w:r w:rsidR="00110374" w:rsidRPr="004F6D9E">
        <w:rPr>
          <w:rFonts w:ascii="Arial" w:hAnsi="Arial" w:cs="Arial"/>
          <w:b/>
          <w:sz w:val="22"/>
          <w:szCs w:val="22"/>
        </w:rPr>
        <w:t>Wissenschaftlern</w:t>
      </w:r>
      <w:r w:rsidR="00946762" w:rsidRPr="004F6D9E">
        <w:rPr>
          <w:rFonts w:ascii="Arial" w:hAnsi="Arial" w:cs="Arial"/>
          <w:b/>
          <w:sz w:val="22"/>
          <w:szCs w:val="22"/>
        </w:rPr>
        <w:t xml:space="preserve"> und Fachjournalisten </w:t>
      </w:r>
      <w:r w:rsidRPr="004F6D9E">
        <w:rPr>
          <w:rFonts w:ascii="Arial" w:hAnsi="Arial" w:cs="Arial"/>
          <w:b/>
          <w:sz w:val="22"/>
          <w:szCs w:val="22"/>
        </w:rPr>
        <w:t>nach einem aufwendigen Bewertungsverfahren aus mehr als einhundert Bewerbungen ausgewählt.</w:t>
      </w:r>
    </w:p>
    <w:p w:rsidR="00001BC9" w:rsidRPr="004F6D9E" w:rsidRDefault="00001BC9" w:rsidP="00BD1FBF">
      <w:pPr>
        <w:jc w:val="both"/>
        <w:rPr>
          <w:rFonts w:ascii="Arial" w:hAnsi="Arial" w:cs="Arial"/>
          <w:b/>
          <w:sz w:val="22"/>
          <w:szCs w:val="22"/>
        </w:rPr>
      </w:pPr>
    </w:p>
    <w:p w:rsidR="00E47A5C" w:rsidRPr="004F6D9E" w:rsidRDefault="00407E9D" w:rsidP="00E47A5C">
      <w:pPr>
        <w:rPr>
          <w:rFonts w:ascii="Arial" w:hAnsi="Arial" w:cs="Arial"/>
          <w:b/>
          <w:sz w:val="22"/>
          <w:szCs w:val="22"/>
        </w:rPr>
      </w:pPr>
      <w:r w:rsidRPr="004F6D9E">
        <w:rPr>
          <w:rFonts w:ascii="Arial" w:hAnsi="Arial" w:cs="Arial"/>
          <w:sz w:val="22"/>
          <w:szCs w:val="22"/>
        </w:rPr>
        <w:t>1. In d</w:t>
      </w:r>
      <w:r w:rsidR="009B37A3" w:rsidRPr="004F6D9E">
        <w:rPr>
          <w:rFonts w:ascii="Arial" w:hAnsi="Arial" w:cs="Arial"/>
          <w:sz w:val="22"/>
          <w:szCs w:val="22"/>
        </w:rPr>
        <w:t>er Kategorie „</w:t>
      </w:r>
      <w:r w:rsidRPr="004F6D9E">
        <w:rPr>
          <w:rFonts w:ascii="Arial" w:hAnsi="Arial" w:cs="Arial"/>
          <w:sz w:val="22"/>
          <w:szCs w:val="22"/>
        </w:rPr>
        <w:t>Kommissionier-, Förder-, Hebe-, Lagertechnik</w:t>
      </w:r>
      <w:r w:rsidR="009B37A3" w:rsidRPr="004F6D9E">
        <w:rPr>
          <w:rFonts w:ascii="Arial" w:hAnsi="Arial" w:cs="Arial"/>
          <w:sz w:val="22"/>
          <w:szCs w:val="22"/>
        </w:rPr>
        <w:t>“</w:t>
      </w:r>
      <w:r w:rsidRPr="004F6D9E">
        <w:rPr>
          <w:rFonts w:ascii="Arial" w:hAnsi="Arial" w:cs="Arial"/>
          <w:sz w:val="22"/>
          <w:szCs w:val="22"/>
        </w:rPr>
        <w:t xml:space="preserve"> geht der Preis an die </w:t>
      </w:r>
      <w:r w:rsidR="00E47A5C" w:rsidRPr="004F6D9E">
        <w:rPr>
          <w:rFonts w:ascii="Arial" w:hAnsi="Arial" w:cs="Arial"/>
          <w:b/>
          <w:sz w:val="22"/>
          <w:szCs w:val="22"/>
        </w:rPr>
        <w:t>KNAPP AG, Hart bei Graz</w:t>
      </w:r>
      <w:r w:rsidR="00690655" w:rsidRPr="004F6D9E">
        <w:rPr>
          <w:rFonts w:ascii="Arial" w:hAnsi="Arial" w:cs="Arial"/>
          <w:b/>
          <w:sz w:val="22"/>
          <w:szCs w:val="22"/>
        </w:rPr>
        <w:t xml:space="preserve"> </w:t>
      </w:r>
      <w:r w:rsidR="00FE182E" w:rsidRPr="004F6D9E">
        <w:rPr>
          <w:rFonts w:ascii="Arial" w:hAnsi="Arial" w:cs="Arial"/>
          <w:sz w:val="22"/>
          <w:szCs w:val="22"/>
        </w:rPr>
        <w:t xml:space="preserve"> (</w:t>
      </w:r>
      <w:r w:rsidR="00E47A5C" w:rsidRPr="004F6D9E">
        <w:rPr>
          <w:rFonts w:ascii="Arial" w:hAnsi="Arial" w:cs="Arial"/>
          <w:color w:val="000000"/>
          <w:sz w:val="22"/>
          <w:szCs w:val="22"/>
          <w:lang w:eastAsia="de-AT"/>
        </w:rPr>
        <w:t>Stand 3B03 in Halle 3)</w:t>
      </w:r>
      <w:r w:rsidR="00FE182E" w:rsidRPr="004F6D9E">
        <w:rPr>
          <w:rFonts w:ascii="Arial" w:hAnsi="Arial" w:cs="Arial"/>
          <w:sz w:val="22"/>
          <w:szCs w:val="22"/>
        </w:rPr>
        <w:t xml:space="preserve"> </w:t>
      </w:r>
      <w:r w:rsidRPr="004F6D9E">
        <w:rPr>
          <w:rFonts w:ascii="Arial" w:hAnsi="Arial" w:cs="Arial"/>
          <w:sz w:val="22"/>
          <w:szCs w:val="22"/>
        </w:rPr>
        <w:t xml:space="preserve">für </w:t>
      </w:r>
      <w:r w:rsidR="00E47A5C" w:rsidRPr="004F6D9E">
        <w:rPr>
          <w:rFonts w:ascii="Arial" w:hAnsi="Arial" w:cs="Arial"/>
          <w:sz w:val="22"/>
          <w:szCs w:val="22"/>
        </w:rPr>
        <w:t xml:space="preserve">den </w:t>
      </w:r>
      <w:proofErr w:type="spellStart"/>
      <w:r w:rsidR="00E47A5C" w:rsidRPr="004F6D9E">
        <w:rPr>
          <w:rFonts w:ascii="Arial" w:hAnsi="Arial" w:cs="Arial"/>
          <w:b/>
          <w:sz w:val="22"/>
          <w:szCs w:val="22"/>
        </w:rPr>
        <w:t>Kommissionierroboter</w:t>
      </w:r>
      <w:proofErr w:type="spellEnd"/>
      <w:r w:rsidR="00E47A5C" w:rsidRPr="004F6D9E">
        <w:rPr>
          <w:rFonts w:ascii="Arial" w:hAnsi="Arial" w:cs="Arial"/>
          <w:sz w:val="22"/>
          <w:szCs w:val="22"/>
        </w:rPr>
        <w:t xml:space="preserve"> </w:t>
      </w:r>
      <w:r w:rsidR="00E47A5C" w:rsidRPr="00EE5BC0">
        <w:rPr>
          <w:rFonts w:ascii="Arial" w:hAnsi="Arial" w:cs="Arial"/>
          <w:b/>
          <w:sz w:val="22"/>
          <w:szCs w:val="22"/>
        </w:rPr>
        <w:t>„</w:t>
      </w:r>
      <w:r w:rsidR="00E47A5C" w:rsidRPr="004F6D9E">
        <w:rPr>
          <w:rFonts w:ascii="Arial" w:hAnsi="Arial" w:cs="Arial"/>
          <w:b/>
          <w:sz w:val="22"/>
          <w:szCs w:val="22"/>
        </w:rPr>
        <w:t>Pick-</w:t>
      </w:r>
      <w:proofErr w:type="spellStart"/>
      <w:r w:rsidR="00E47A5C" w:rsidRPr="004F6D9E">
        <w:rPr>
          <w:rFonts w:ascii="Arial" w:hAnsi="Arial" w:cs="Arial"/>
          <w:b/>
          <w:sz w:val="22"/>
          <w:szCs w:val="22"/>
        </w:rPr>
        <w:t>it</w:t>
      </w:r>
      <w:proofErr w:type="spellEnd"/>
      <w:r w:rsidR="00E47A5C" w:rsidRPr="004F6D9E">
        <w:rPr>
          <w:rFonts w:ascii="Arial" w:hAnsi="Arial" w:cs="Arial"/>
          <w:b/>
          <w:sz w:val="22"/>
          <w:szCs w:val="22"/>
        </w:rPr>
        <w:t>-Easy Robot“</w:t>
      </w:r>
      <w:r w:rsidR="00E47A5C" w:rsidRPr="00EE5BC0">
        <w:rPr>
          <w:rFonts w:ascii="Arial" w:hAnsi="Arial" w:cs="Arial"/>
          <w:sz w:val="22"/>
          <w:szCs w:val="22"/>
        </w:rPr>
        <w:t>.</w:t>
      </w:r>
    </w:p>
    <w:p w:rsidR="00D17324" w:rsidRPr="004F6D9E" w:rsidRDefault="00D17324" w:rsidP="00E47A5C">
      <w:pPr>
        <w:rPr>
          <w:rFonts w:ascii="Arial" w:hAnsi="Arial" w:cs="Arial"/>
          <w:b/>
          <w:sz w:val="22"/>
          <w:szCs w:val="22"/>
        </w:rPr>
      </w:pPr>
    </w:p>
    <w:p w:rsidR="009C0998" w:rsidRPr="004F6D9E" w:rsidRDefault="00E47A5C" w:rsidP="007161E3">
      <w:pPr>
        <w:jc w:val="both"/>
        <w:rPr>
          <w:rFonts w:ascii="Arial" w:hAnsi="Arial" w:cs="Arial"/>
          <w:sz w:val="22"/>
          <w:szCs w:val="22"/>
        </w:rPr>
      </w:pPr>
      <w:r w:rsidRPr="004F6D9E">
        <w:rPr>
          <w:rFonts w:ascii="Arial" w:hAnsi="Arial" w:cs="Arial"/>
          <w:sz w:val="22"/>
          <w:szCs w:val="22"/>
        </w:rPr>
        <w:t xml:space="preserve">Im Zentrum von Logistik 4.0 steht das intelligente, vernetzte intralogistische System. Ein Aspekt dabei ist der Einsatz von Robotertechnologie. </w:t>
      </w:r>
      <w:r w:rsidR="00A72946" w:rsidRPr="004F6D9E">
        <w:rPr>
          <w:rFonts w:ascii="Arial" w:hAnsi="Arial" w:cs="Arial"/>
          <w:sz w:val="22"/>
          <w:szCs w:val="22"/>
        </w:rPr>
        <w:t>I</w:t>
      </w:r>
      <w:r w:rsidRPr="004F6D9E">
        <w:rPr>
          <w:rFonts w:ascii="Arial" w:hAnsi="Arial" w:cs="Arial"/>
          <w:sz w:val="22"/>
          <w:szCs w:val="22"/>
        </w:rPr>
        <w:t xml:space="preserve">n der Intralogistik </w:t>
      </w:r>
      <w:r w:rsidR="00A72946" w:rsidRPr="004F6D9E">
        <w:rPr>
          <w:rFonts w:ascii="Arial" w:hAnsi="Arial" w:cs="Arial"/>
          <w:sz w:val="22"/>
          <w:szCs w:val="22"/>
        </w:rPr>
        <w:t xml:space="preserve">sind die Anforderungen </w:t>
      </w:r>
      <w:r w:rsidRPr="004F6D9E">
        <w:rPr>
          <w:rFonts w:ascii="Arial" w:hAnsi="Arial" w:cs="Arial"/>
          <w:sz w:val="22"/>
          <w:szCs w:val="22"/>
        </w:rPr>
        <w:t xml:space="preserve">an Robotik und Sensorik </w:t>
      </w:r>
      <w:r w:rsidR="007161E3" w:rsidRPr="004F6D9E">
        <w:rPr>
          <w:rFonts w:ascii="Arial" w:hAnsi="Arial" w:cs="Arial"/>
          <w:sz w:val="22"/>
          <w:szCs w:val="22"/>
        </w:rPr>
        <w:t>in Bezug auf die Objekterkennung und den Greifvorgang hochkomplex. Viele</w:t>
      </w:r>
      <w:r w:rsidRPr="004F6D9E">
        <w:rPr>
          <w:rFonts w:ascii="Arial" w:hAnsi="Arial" w:cs="Arial"/>
          <w:sz w:val="22"/>
          <w:szCs w:val="22"/>
        </w:rPr>
        <w:t xml:space="preserve"> Komponenten müssen harmonisch zusammenspielen, um diese Vorgänge erfolgreich umzusetzen.</w:t>
      </w:r>
    </w:p>
    <w:p w:rsidR="00A07E6F" w:rsidRPr="004F6D9E" w:rsidRDefault="007161E3" w:rsidP="007161E3">
      <w:pPr>
        <w:jc w:val="both"/>
        <w:rPr>
          <w:rFonts w:ascii="Arial" w:hAnsi="Arial" w:cs="Arial"/>
          <w:sz w:val="22"/>
          <w:szCs w:val="22"/>
        </w:rPr>
      </w:pPr>
      <w:r w:rsidRPr="004F6D9E">
        <w:rPr>
          <w:rFonts w:ascii="Arial" w:hAnsi="Arial" w:cs="Arial"/>
          <w:sz w:val="22"/>
          <w:szCs w:val="22"/>
        </w:rPr>
        <w:t>„</w:t>
      </w:r>
      <w:r w:rsidR="00A72946" w:rsidRPr="004F6D9E">
        <w:rPr>
          <w:rFonts w:ascii="Arial" w:hAnsi="Arial" w:cs="Arial"/>
          <w:sz w:val="22"/>
          <w:szCs w:val="22"/>
        </w:rPr>
        <w:t>Pick-</w:t>
      </w:r>
      <w:proofErr w:type="spellStart"/>
      <w:r w:rsidR="00A72946" w:rsidRPr="004F6D9E">
        <w:rPr>
          <w:rFonts w:ascii="Arial" w:hAnsi="Arial" w:cs="Arial"/>
          <w:sz w:val="22"/>
          <w:szCs w:val="22"/>
        </w:rPr>
        <w:t>it</w:t>
      </w:r>
      <w:proofErr w:type="spellEnd"/>
      <w:r w:rsidR="00A72946" w:rsidRPr="004F6D9E">
        <w:rPr>
          <w:rFonts w:ascii="Arial" w:hAnsi="Arial" w:cs="Arial"/>
          <w:sz w:val="22"/>
          <w:szCs w:val="22"/>
        </w:rPr>
        <w:t>-Easy Robot</w:t>
      </w:r>
      <w:r w:rsidRPr="004F6D9E">
        <w:rPr>
          <w:rFonts w:ascii="Arial" w:hAnsi="Arial" w:cs="Arial"/>
          <w:sz w:val="22"/>
          <w:szCs w:val="22"/>
        </w:rPr>
        <w:t>“</w:t>
      </w:r>
      <w:r w:rsidR="00A72946" w:rsidRPr="004F6D9E">
        <w:rPr>
          <w:rFonts w:ascii="Arial" w:hAnsi="Arial" w:cs="Arial"/>
          <w:sz w:val="22"/>
          <w:szCs w:val="22"/>
        </w:rPr>
        <w:t xml:space="preserve"> ist eine vollautomatische </w:t>
      </w:r>
      <w:proofErr w:type="spellStart"/>
      <w:r w:rsidR="00A72946" w:rsidRPr="004F6D9E">
        <w:rPr>
          <w:rFonts w:ascii="Arial" w:hAnsi="Arial" w:cs="Arial"/>
          <w:sz w:val="22"/>
          <w:szCs w:val="22"/>
        </w:rPr>
        <w:t>Kommissionierstation</w:t>
      </w:r>
      <w:proofErr w:type="spellEnd"/>
      <w:r w:rsidR="00A72946" w:rsidRPr="004F6D9E">
        <w:rPr>
          <w:rFonts w:ascii="Arial" w:hAnsi="Arial" w:cs="Arial"/>
          <w:sz w:val="22"/>
          <w:szCs w:val="22"/>
        </w:rPr>
        <w:t>, die sich vor allem für die Bearbeitung des langsam- bis mitteldrehenden Artikelspektrums eignet, das in der Regel einen großen Anteil der SKU im Lager ausmacht.</w:t>
      </w:r>
      <w:r w:rsidRPr="004F6D9E">
        <w:rPr>
          <w:rFonts w:ascii="Arial" w:hAnsi="Arial" w:cs="Arial"/>
          <w:sz w:val="22"/>
          <w:szCs w:val="22"/>
        </w:rPr>
        <w:t xml:space="preserve"> </w:t>
      </w:r>
      <w:r w:rsidR="00E3103D" w:rsidRPr="004F6D9E">
        <w:rPr>
          <w:rFonts w:ascii="Arial" w:hAnsi="Arial" w:cs="Arial"/>
          <w:sz w:val="22"/>
          <w:szCs w:val="22"/>
        </w:rPr>
        <w:t xml:space="preserve">Trotz mittlerer bis geringer Umschlagshäufigkeit, ist durch die Vielzahl der Artikel eine hohe Anzahl an Auftragszeilen zu </w:t>
      </w:r>
      <w:r w:rsidR="00E3103D" w:rsidRPr="004F6D9E">
        <w:rPr>
          <w:rFonts w:ascii="Arial" w:hAnsi="Arial" w:cs="Arial"/>
          <w:sz w:val="22"/>
          <w:szCs w:val="22"/>
        </w:rPr>
        <w:lastRenderedPageBreak/>
        <w:t>bearbeiten. Die Roboterzelle „Pick-</w:t>
      </w:r>
      <w:proofErr w:type="spellStart"/>
      <w:r w:rsidR="00E3103D" w:rsidRPr="004F6D9E">
        <w:rPr>
          <w:rFonts w:ascii="Arial" w:hAnsi="Arial" w:cs="Arial"/>
          <w:sz w:val="22"/>
          <w:szCs w:val="22"/>
        </w:rPr>
        <w:t>it</w:t>
      </w:r>
      <w:proofErr w:type="spellEnd"/>
      <w:r w:rsidR="00E3103D" w:rsidRPr="004F6D9E">
        <w:rPr>
          <w:rFonts w:ascii="Arial" w:hAnsi="Arial" w:cs="Arial"/>
          <w:sz w:val="22"/>
          <w:szCs w:val="22"/>
        </w:rPr>
        <w:t xml:space="preserve">-Easy Robot“ </w:t>
      </w:r>
      <w:r w:rsidR="00422C24" w:rsidRPr="004F6D9E">
        <w:rPr>
          <w:rFonts w:ascii="Arial" w:hAnsi="Arial" w:cs="Arial"/>
          <w:sz w:val="22"/>
          <w:szCs w:val="22"/>
        </w:rPr>
        <w:t xml:space="preserve">kommissioniert zuverlässig und fehlerfrei und </w:t>
      </w:r>
      <w:r w:rsidR="00E3103D" w:rsidRPr="004F6D9E">
        <w:rPr>
          <w:rFonts w:ascii="Arial" w:hAnsi="Arial" w:cs="Arial"/>
          <w:sz w:val="22"/>
          <w:szCs w:val="22"/>
        </w:rPr>
        <w:t xml:space="preserve">eröffnet eine neue Dimension der Intralogistik. </w:t>
      </w:r>
      <w:r w:rsidR="00422C24" w:rsidRPr="004F6D9E">
        <w:rPr>
          <w:rFonts w:ascii="Arial" w:hAnsi="Arial" w:cs="Arial"/>
          <w:sz w:val="22"/>
          <w:szCs w:val="22"/>
        </w:rPr>
        <w:t xml:space="preserve">Im dauerhaften Einsatz erzielt </w:t>
      </w:r>
      <w:r w:rsidR="00EE5BC0">
        <w:rPr>
          <w:rFonts w:ascii="Arial" w:hAnsi="Arial" w:cs="Arial"/>
          <w:sz w:val="22"/>
          <w:szCs w:val="22"/>
        </w:rPr>
        <w:t>„</w:t>
      </w:r>
      <w:r w:rsidR="00422C24" w:rsidRPr="004F6D9E">
        <w:rPr>
          <w:rFonts w:ascii="Arial" w:hAnsi="Arial" w:cs="Arial"/>
          <w:sz w:val="22"/>
          <w:szCs w:val="22"/>
        </w:rPr>
        <w:t>Pick-</w:t>
      </w:r>
      <w:proofErr w:type="spellStart"/>
      <w:r w:rsidR="00422C24" w:rsidRPr="004F6D9E">
        <w:rPr>
          <w:rFonts w:ascii="Arial" w:hAnsi="Arial" w:cs="Arial"/>
          <w:sz w:val="22"/>
          <w:szCs w:val="22"/>
        </w:rPr>
        <w:t>it</w:t>
      </w:r>
      <w:proofErr w:type="spellEnd"/>
      <w:r w:rsidR="00422C24" w:rsidRPr="004F6D9E">
        <w:rPr>
          <w:rFonts w:ascii="Arial" w:hAnsi="Arial" w:cs="Arial"/>
          <w:sz w:val="22"/>
          <w:szCs w:val="22"/>
        </w:rPr>
        <w:t>-Easy Robot</w:t>
      </w:r>
      <w:r w:rsidR="00EE5BC0">
        <w:rPr>
          <w:rFonts w:ascii="Arial" w:hAnsi="Arial" w:cs="Arial"/>
          <w:sz w:val="22"/>
          <w:szCs w:val="22"/>
        </w:rPr>
        <w:t>“</w:t>
      </w:r>
      <w:r w:rsidR="00422C24" w:rsidRPr="004F6D9E">
        <w:rPr>
          <w:rFonts w:ascii="Arial" w:hAnsi="Arial" w:cs="Arial"/>
          <w:sz w:val="22"/>
          <w:szCs w:val="22"/>
        </w:rPr>
        <w:t xml:space="preserve"> eine deutliche Produktivitätssteigerung bei gleichbleibend hoher Qualität gegenüber einer manuellen Kommissionierung. Ein ideal gestalteter manueller Ware-zur-Person-Arbeitsplatz ermöglicht eine </w:t>
      </w:r>
      <w:proofErr w:type="spellStart"/>
      <w:r w:rsidR="00422C24" w:rsidRPr="004F6D9E">
        <w:rPr>
          <w:rFonts w:ascii="Arial" w:hAnsi="Arial" w:cs="Arial"/>
          <w:sz w:val="22"/>
          <w:szCs w:val="22"/>
        </w:rPr>
        <w:t>Kommissionierleistung</w:t>
      </w:r>
      <w:proofErr w:type="spellEnd"/>
      <w:r w:rsidR="00422C24" w:rsidRPr="004F6D9E">
        <w:rPr>
          <w:rFonts w:ascii="Arial" w:hAnsi="Arial" w:cs="Arial"/>
          <w:sz w:val="22"/>
          <w:szCs w:val="22"/>
        </w:rPr>
        <w:t xml:space="preserve"> von bis zu 1.000 Artikel pro Stunde – über einen längeren Zeitraum sind solche Leistungen für eine menschliche Arbeitskraft kaum nachhaltig erzielbar. In Lagerbereichen, in denen dauerhaft hohe Durchsätze gefragt sind, stellt </w:t>
      </w:r>
      <w:r w:rsidR="000D1B1D" w:rsidRPr="004F6D9E">
        <w:rPr>
          <w:rFonts w:ascii="Arial" w:hAnsi="Arial" w:cs="Arial"/>
          <w:sz w:val="22"/>
          <w:szCs w:val="22"/>
        </w:rPr>
        <w:t>„</w:t>
      </w:r>
      <w:r w:rsidR="00422C24" w:rsidRPr="004F6D9E">
        <w:rPr>
          <w:rFonts w:ascii="Arial" w:hAnsi="Arial" w:cs="Arial"/>
          <w:sz w:val="22"/>
          <w:szCs w:val="22"/>
        </w:rPr>
        <w:t>Pick-</w:t>
      </w:r>
      <w:proofErr w:type="spellStart"/>
      <w:r w:rsidR="00422C24" w:rsidRPr="004F6D9E">
        <w:rPr>
          <w:rFonts w:ascii="Arial" w:hAnsi="Arial" w:cs="Arial"/>
          <w:sz w:val="22"/>
          <w:szCs w:val="22"/>
        </w:rPr>
        <w:t>it</w:t>
      </w:r>
      <w:proofErr w:type="spellEnd"/>
      <w:r w:rsidR="00422C24" w:rsidRPr="004F6D9E">
        <w:rPr>
          <w:rFonts w:ascii="Arial" w:hAnsi="Arial" w:cs="Arial"/>
          <w:sz w:val="22"/>
          <w:szCs w:val="22"/>
        </w:rPr>
        <w:t>-Easy Robot</w:t>
      </w:r>
      <w:r w:rsidR="000D1B1D" w:rsidRPr="004F6D9E">
        <w:rPr>
          <w:rFonts w:ascii="Arial" w:hAnsi="Arial" w:cs="Arial"/>
          <w:sz w:val="22"/>
          <w:szCs w:val="22"/>
        </w:rPr>
        <w:t>“</w:t>
      </w:r>
      <w:r w:rsidR="00422C24" w:rsidRPr="004F6D9E">
        <w:rPr>
          <w:rFonts w:ascii="Arial" w:hAnsi="Arial" w:cs="Arial"/>
          <w:sz w:val="22"/>
          <w:szCs w:val="22"/>
        </w:rPr>
        <w:t xml:space="preserve"> eine sinnvolle Alternative zur menschlichen Arbeitskraft dar</w:t>
      </w:r>
      <w:r w:rsidR="00A07E6F" w:rsidRPr="004F6D9E">
        <w:rPr>
          <w:rFonts w:ascii="Arial" w:hAnsi="Arial" w:cs="Arial"/>
          <w:sz w:val="22"/>
          <w:szCs w:val="22"/>
        </w:rPr>
        <w:t>.</w:t>
      </w:r>
    </w:p>
    <w:p w:rsidR="00943DF5" w:rsidRPr="004F6D9E" w:rsidRDefault="00943DF5" w:rsidP="003D182E">
      <w:pPr>
        <w:jc w:val="both"/>
        <w:rPr>
          <w:rFonts w:ascii="Arial" w:hAnsi="Arial" w:cs="Arial"/>
          <w:sz w:val="22"/>
          <w:szCs w:val="22"/>
        </w:rPr>
      </w:pPr>
    </w:p>
    <w:p w:rsidR="00A07E6F" w:rsidRDefault="00A07E6F" w:rsidP="003D182E">
      <w:pPr>
        <w:jc w:val="both"/>
        <w:rPr>
          <w:rFonts w:ascii="Arial" w:hAnsi="Arial" w:cs="Arial"/>
          <w:sz w:val="22"/>
          <w:szCs w:val="22"/>
        </w:rPr>
      </w:pPr>
    </w:p>
    <w:p w:rsidR="004F6D9E" w:rsidRPr="004F6D9E" w:rsidRDefault="004F6D9E" w:rsidP="003D182E">
      <w:pPr>
        <w:jc w:val="both"/>
        <w:rPr>
          <w:rFonts w:ascii="Arial" w:hAnsi="Arial" w:cs="Arial"/>
          <w:sz w:val="22"/>
          <w:szCs w:val="22"/>
        </w:rPr>
      </w:pPr>
    </w:p>
    <w:p w:rsidR="000D1B1D" w:rsidRPr="004F6D9E" w:rsidRDefault="009B37A3" w:rsidP="000D1B1D">
      <w:pPr>
        <w:rPr>
          <w:rFonts w:ascii="Arial" w:hAnsi="Arial" w:cs="Arial"/>
          <w:sz w:val="22"/>
          <w:szCs w:val="22"/>
        </w:rPr>
      </w:pPr>
      <w:r w:rsidRPr="004F6D9E">
        <w:rPr>
          <w:rFonts w:ascii="Arial" w:hAnsi="Arial" w:cs="Arial"/>
          <w:sz w:val="22"/>
          <w:szCs w:val="22"/>
        </w:rPr>
        <w:t>2. In der Kategorie</w:t>
      </w:r>
      <w:r w:rsidR="00943DF5" w:rsidRPr="004F6D9E">
        <w:rPr>
          <w:rFonts w:ascii="Arial" w:hAnsi="Arial" w:cs="Arial"/>
          <w:sz w:val="22"/>
          <w:szCs w:val="22"/>
        </w:rPr>
        <w:t xml:space="preserve"> </w:t>
      </w:r>
      <w:r w:rsidRPr="004F6D9E">
        <w:rPr>
          <w:rFonts w:ascii="Arial" w:hAnsi="Arial" w:cs="Arial"/>
          <w:sz w:val="22"/>
          <w:szCs w:val="22"/>
        </w:rPr>
        <w:t>„</w:t>
      </w:r>
      <w:r w:rsidR="00943DF5" w:rsidRPr="004F6D9E">
        <w:rPr>
          <w:rFonts w:ascii="Arial" w:hAnsi="Arial" w:cs="Arial"/>
          <w:sz w:val="22"/>
          <w:szCs w:val="22"/>
        </w:rPr>
        <w:t>Software, Kommunikation, IT</w:t>
      </w:r>
      <w:r w:rsidRPr="004F6D9E">
        <w:rPr>
          <w:rFonts w:ascii="Arial" w:hAnsi="Arial" w:cs="Arial"/>
          <w:sz w:val="22"/>
          <w:szCs w:val="22"/>
        </w:rPr>
        <w:t>“</w:t>
      </w:r>
      <w:r w:rsidR="00943DF5" w:rsidRPr="004F6D9E">
        <w:rPr>
          <w:rFonts w:ascii="Arial" w:hAnsi="Arial" w:cs="Arial"/>
          <w:sz w:val="22"/>
          <w:szCs w:val="22"/>
        </w:rPr>
        <w:t xml:space="preserve"> gewinnt die </w:t>
      </w:r>
      <w:proofErr w:type="spellStart"/>
      <w:r w:rsidR="000D1B1D" w:rsidRPr="004F6D9E">
        <w:rPr>
          <w:rFonts w:ascii="Arial" w:hAnsi="Arial" w:cs="Arial"/>
          <w:b/>
          <w:sz w:val="22"/>
          <w:szCs w:val="22"/>
        </w:rPr>
        <w:t>Swisslog</w:t>
      </w:r>
      <w:proofErr w:type="spellEnd"/>
      <w:r w:rsidR="000D1B1D" w:rsidRPr="004F6D9E">
        <w:rPr>
          <w:rFonts w:ascii="Arial" w:hAnsi="Arial" w:cs="Arial"/>
          <w:b/>
          <w:sz w:val="22"/>
          <w:szCs w:val="22"/>
        </w:rPr>
        <w:t xml:space="preserve"> AG</w:t>
      </w:r>
      <w:r w:rsidR="00690655" w:rsidRPr="004F6D9E">
        <w:rPr>
          <w:rFonts w:ascii="Arial" w:hAnsi="Arial" w:cs="Arial"/>
          <w:b/>
          <w:sz w:val="22"/>
          <w:szCs w:val="22"/>
        </w:rPr>
        <w:t xml:space="preserve"> </w:t>
      </w:r>
      <w:r w:rsidR="00690655" w:rsidRPr="004F6D9E">
        <w:rPr>
          <w:rFonts w:ascii="Arial" w:hAnsi="Arial" w:cs="Arial"/>
          <w:sz w:val="22"/>
          <w:szCs w:val="22"/>
        </w:rPr>
        <w:t xml:space="preserve">(Halle </w:t>
      </w:r>
      <w:r w:rsidR="000D1B1D" w:rsidRPr="004F6D9E">
        <w:rPr>
          <w:rFonts w:ascii="Arial" w:hAnsi="Arial" w:cs="Arial"/>
          <w:sz w:val="22"/>
          <w:szCs w:val="22"/>
        </w:rPr>
        <w:t>1,Stand 1B51) mit der Softwarelösung „</w:t>
      </w:r>
      <w:proofErr w:type="spellStart"/>
      <w:r w:rsidR="000D1B1D" w:rsidRPr="004F6D9E">
        <w:rPr>
          <w:rFonts w:ascii="Arial" w:hAnsi="Arial" w:cs="Arial"/>
          <w:b/>
          <w:sz w:val="22"/>
          <w:szCs w:val="22"/>
        </w:rPr>
        <w:t>Condition</w:t>
      </w:r>
      <w:proofErr w:type="spellEnd"/>
      <w:r w:rsidR="000D1B1D" w:rsidRPr="004F6D9E">
        <w:rPr>
          <w:rFonts w:ascii="Arial" w:hAnsi="Arial" w:cs="Arial"/>
          <w:b/>
          <w:sz w:val="22"/>
          <w:szCs w:val="22"/>
        </w:rPr>
        <w:t xml:space="preserve"> Monitoring</w:t>
      </w:r>
      <w:r w:rsidR="000D1B1D" w:rsidRPr="004F6D9E">
        <w:rPr>
          <w:rFonts w:ascii="Arial" w:hAnsi="Arial" w:cs="Arial"/>
          <w:sz w:val="22"/>
          <w:szCs w:val="22"/>
        </w:rPr>
        <w:t>“</w:t>
      </w:r>
      <w:r w:rsidR="00AD0259">
        <w:rPr>
          <w:rFonts w:ascii="Arial" w:hAnsi="Arial" w:cs="Arial"/>
          <w:sz w:val="22"/>
          <w:szCs w:val="22"/>
        </w:rPr>
        <w:t>.</w:t>
      </w:r>
    </w:p>
    <w:p w:rsidR="000D1B1D" w:rsidRPr="004F6D9E" w:rsidRDefault="000D1B1D" w:rsidP="000D1B1D">
      <w:pPr>
        <w:rPr>
          <w:sz w:val="22"/>
          <w:szCs w:val="22"/>
        </w:rPr>
      </w:pPr>
    </w:p>
    <w:p w:rsidR="00C55CA2" w:rsidRPr="004F6D9E" w:rsidRDefault="000D1B1D" w:rsidP="000D1B1D">
      <w:pPr>
        <w:jc w:val="both"/>
        <w:rPr>
          <w:rFonts w:ascii="Arial" w:hAnsi="Arial" w:cs="Arial"/>
          <w:sz w:val="22"/>
          <w:szCs w:val="22"/>
        </w:rPr>
      </w:pPr>
      <w:r w:rsidRPr="00DA2145">
        <w:rPr>
          <w:rFonts w:ascii="Arial" w:hAnsi="Arial" w:cs="Arial"/>
          <w:sz w:val="22"/>
          <w:szCs w:val="22"/>
        </w:rPr>
        <w:t xml:space="preserve">Die Idee von </w:t>
      </w:r>
      <w:r w:rsidR="00AD0259" w:rsidRPr="00DA2145">
        <w:rPr>
          <w:rFonts w:ascii="Arial" w:hAnsi="Arial" w:cs="Arial"/>
          <w:sz w:val="22"/>
          <w:szCs w:val="22"/>
        </w:rPr>
        <w:t>„</w:t>
      </w:r>
      <w:proofErr w:type="spellStart"/>
      <w:r w:rsidRPr="00DA2145">
        <w:rPr>
          <w:rFonts w:ascii="Arial" w:hAnsi="Arial" w:cs="Arial"/>
          <w:sz w:val="22"/>
          <w:szCs w:val="22"/>
        </w:rPr>
        <w:t>Condition</w:t>
      </w:r>
      <w:proofErr w:type="spellEnd"/>
      <w:r w:rsidRPr="00DA2145">
        <w:rPr>
          <w:rFonts w:ascii="Arial" w:hAnsi="Arial" w:cs="Arial"/>
          <w:sz w:val="22"/>
          <w:szCs w:val="22"/>
        </w:rPr>
        <w:t xml:space="preserve"> Monitoring</w:t>
      </w:r>
      <w:r w:rsidR="00AD0259" w:rsidRPr="00DA2145">
        <w:rPr>
          <w:rFonts w:ascii="Arial" w:hAnsi="Arial" w:cs="Arial"/>
          <w:sz w:val="22"/>
          <w:szCs w:val="22"/>
        </w:rPr>
        <w:t>“</w:t>
      </w:r>
      <w:r w:rsidRPr="00DA2145">
        <w:rPr>
          <w:rFonts w:ascii="Arial" w:hAnsi="Arial" w:cs="Arial"/>
          <w:sz w:val="22"/>
          <w:szCs w:val="22"/>
        </w:rPr>
        <w:t xml:space="preserve"> ist, die Mechanik von Intralogistik-Neuanlagen mit moderner Sensorik auszustatten, um den Zustand aller eingesetzten Lagerelemente durch Messungen, Visualisierung </w:t>
      </w:r>
      <w:r w:rsidR="00AD0259" w:rsidRPr="00DA2145">
        <w:rPr>
          <w:rFonts w:ascii="Arial" w:hAnsi="Arial" w:cs="Arial"/>
          <w:sz w:val="22"/>
          <w:szCs w:val="22"/>
        </w:rPr>
        <w:t>und moderne Analysemethoden</w:t>
      </w:r>
      <w:r w:rsidR="00AD0259" w:rsidRPr="00DA2145">
        <w:rPr>
          <w:rFonts w:ascii="Arial" w:hAnsi="Arial" w:cs="Arial"/>
          <w:sz w:val="22"/>
          <w:szCs w:val="22"/>
        </w:rPr>
        <w:t xml:space="preserve"> </w:t>
      </w:r>
      <w:r w:rsidRPr="00DA2145">
        <w:rPr>
          <w:rFonts w:ascii="Arial" w:hAnsi="Arial" w:cs="Arial"/>
          <w:sz w:val="22"/>
          <w:szCs w:val="22"/>
        </w:rPr>
        <w:t>stetig zu überwachen.</w:t>
      </w:r>
      <w:r w:rsidR="00DB265C" w:rsidRPr="00DA2145">
        <w:rPr>
          <w:rFonts w:ascii="Arial" w:hAnsi="Arial" w:cs="Arial"/>
          <w:sz w:val="22"/>
          <w:szCs w:val="22"/>
        </w:rPr>
        <w:t xml:space="preserve"> </w:t>
      </w:r>
      <w:r w:rsidR="003510E9" w:rsidRPr="00DA2145">
        <w:rPr>
          <w:rFonts w:ascii="Arial" w:hAnsi="Arial" w:cs="Arial"/>
          <w:sz w:val="22"/>
          <w:szCs w:val="22"/>
        </w:rPr>
        <w:t>Daraus</w:t>
      </w:r>
      <w:r w:rsidRPr="00DA2145">
        <w:rPr>
          <w:rFonts w:ascii="Arial" w:hAnsi="Arial" w:cs="Arial"/>
          <w:sz w:val="22"/>
          <w:szCs w:val="22"/>
        </w:rPr>
        <w:t xml:space="preserve"> ergibt sich über einen gewissen Zeitraum hinweg ein klares Bild, welche Komponenten im Lager zum Beispiel besonders verschleißanfällig sind</w:t>
      </w:r>
      <w:r w:rsidR="00C55CA2" w:rsidRPr="00DA2145">
        <w:rPr>
          <w:rFonts w:ascii="Arial" w:hAnsi="Arial" w:cs="Arial"/>
          <w:sz w:val="22"/>
          <w:szCs w:val="22"/>
        </w:rPr>
        <w:t xml:space="preserve"> und es können wartungsbeding</w:t>
      </w:r>
      <w:r w:rsidR="00DA2145">
        <w:rPr>
          <w:rFonts w:ascii="Arial" w:hAnsi="Arial" w:cs="Arial"/>
          <w:sz w:val="22"/>
          <w:szCs w:val="22"/>
        </w:rPr>
        <w:t>t</w:t>
      </w:r>
      <w:r w:rsidR="00C55CA2" w:rsidRPr="00DA2145">
        <w:rPr>
          <w:rFonts w:ascii="Arial" w:hAnsi="Arial" w:cs="Arial"/>
          <w:sz w:val="22"/>
          <w:szCs w:val="22"/>
        </w:rPr>
        <w:t>e Ausfallzeiten auf das erforderliche Minimum reduziert werden</w:t>
      </w:r>
      <w:r w:rsidRPr="004F6D9E">
        <w:rPr>
          <w:rFonts w:ascii="Arial" w:hAnsi="Arial" w:cs="Arial"/>
          <w:sz w:val="22"/>
          <w:szCs w:val="22"/>
        </w:rPr>
        <w:t xml:space="preserve">. </w:t>
      </w:r>
      <w:r w:rsidR="00C55CA2" w:rsidRPr="004F6D9E">
        <w:rPr>
          <w:rFonts w:ascii="Arial" w:hAnsi="Arial" w:cs="Arial"/>
          <w:sz w:val="22"/>
          <w:szCs w:val="22"/>
        </w:rPr>
        <w:t xml:space="preserve">Die Gesamtproduktivität und </w:t>
      </w:r>
      <w:r w:rsidR="00DA2145">
        <w:rPr>
          <w:rFonts w:ascii="Arial" w:hAnsi="Arial" w:cs="Arial"/>
          <w:sz w:val="22"/>
          <w:szCs w:val="22"/>
        </w:rPr>
        <w:br/>
        <w:t>-</w:t>
      </w:r>
      <w:r w:rsidR="00C55CA2" w:rsidRPr="004F6D9E">
        <w:rPr>
          <w:rFonts w:ascii="Arial" w:hAnsi="Arial" w:cs="Arial"/>
          <w:sz w:val="22"/>
          <w:szCs w:val="22"/>
        </w:rPr>
        <w:t xml:space="preserve">effizienz der Logistikanlagen wird dadurch gesteigert. </w:t>
      </w:r>
      <w:r w:rsidR="003510E9" w:rsidRPr="004F6D9E">
        <w:rPr>
          <w:rFonts w:ascii="Arial" w:hAnsi="Arial" w:cs="Arial"/>
          <w:sz w:val="22"/>
          <w:szCs w:val="22"/>
        </w:rPr>
        <w:t>I</w:t>
      </w:r>
      <w:r w:rsidRPr="004F6D9E">
        <w:rPr>
          <w:rFonts w:ascii="Arial" w:hAnsi="Arial" w:cs="Arial"/>
          <w:sz w:val="22"/>
          <w:szCs w:val="22"/>
        </w:rPr>
        <w:t xml:space="preserve">dealerweise </w:t>
      </w:r>
      <w:r w:rsidR="003510E9" w:rsidRPr="004F6D9E">
        <w:rPr>
          <w:rFonts w:ascii="Arial" w:hAnsi="Arial" w:cs="Arial"/>
          <w:sz w:val="22"/>
          <w:szCs w:val="22"/>
        </w:rPr>
        <w:t>wird „</w:t>
      </w:r>
      <w:proofErr w:type="spellStart"/>
      <w:r w:rsidR="003510E9" w:rsidRPr="004F6D9E">
        <w:rPr>
          <w:rFonts w:ascii="Arial" w:hAnsi="Arial" w:cs="Arial"/>
          <w:sz w:val="22"/>
          <w:szCs w:val="22"/>
        </w:rPr>
        <w:t>Condition</w:t>
      </w:r>
      <w:proofErr w:type="spellEnd"/>
      <w:r w:rsidR="003510E9" w:rsidRPr="004F6D9E">
        <w:rPr>
          <w:rFonts w:ascii="Arial" w:hAnsi="Arial" w:cs="Arial"/>
          <w:sz w:val="22"/>
          <w:szCs w:val="22"/>
        </w:rPr>
        <w:t xml:space="preserve"> Monitoring“ </w:t>
      </w:r>
      <w:r w:rsidRPr="004F6D9E">
        <w:rPr>
          <w:rFonts w:ascii="Arial" w:hAnsi="Arial" w:cs="Arial"/>
          <w:sz w:val="22"/>
          <w:szCs w:val="22"/>
        </w:rPr>
        <w:t xml:space="preserve">kombiniert mit dem „System </w:t>
      </w:r>
      <w:proofErr w:type="spellStart"/>
      <w:r w:rsidRPr="004F6D9E">
        <w:rPr>
          <w:rFonts w:ascii="Arial" w:hAnsi="Arial" w:cs="Arial"/>
          <w:sz w:val="22"/>
          <w:szCs w:val="22"/>
        </w:rPr>
        <w:t>Availability</w:t>
      </w:r>
      <w:proofErr w:type="spellEnd"/>
      <w:r w:rsidRPr="004F6D9E">
        <w:rPr>
          <w:rFonts w:ascii="Arial" w:hAnsi="Arial" w:cs="Arial"/>
          <w:sz w:val="22"/>
          <w:szCs w:val="22"/>
        </w:rPr>
        <w:t xml:space="preserve"> Service“</w:t>
      </w:r>
      <w:r w:rsidR="00DA2145">
        <w:rPr>
          <w:rFonts w:ascii="Arial" w:hAnsi="Arial" w:cs="Arial"/>
          <w:sz w:val="22"/>
          <w:szCs w:val="22"/>
        </w:rPr>
        <w:t xml:space="preserve">, </w:t>
      </w:r>
      <w:r w:rsidR="003510E9" w:rsidRPr="004F6D9E">
        <w:rPr>
          <w:rFonts w:ascii="Arial" w:hAnsi="Arial" w:cs="Arial"/>
          <w:sz w:val="22"/>
          <w:szCs w:val="22"/>
        </w:rPr>
        <w:t>um</w:t>
      </w:r>
      <w:r w:rsidR="00C55CA2" w:rsidRPr="004F6D9E">
        <w:rPr>
          <w:rFonts w:ascii="Arial" w:hAnsi="Arial" w:cs="Arial"/>
          <w:sz w:val="22"/>
          <w:szCs w:val="22"/>
        </w:rPr>
        <w:t xml:space="preserve"> konkrete Aussagen über </w:t>
      </w:r>
      <w:r w:rsidRPr="004F6D9E">
        <w:rPr>
          <w:rFonts w:ascii="Arial" w:hAnsi="Arial" w:cs="Arial"/>
          <w:sz w:val="22"/>
          <w:szCs w:val="22"/>
        </w:rPr>
        <w:t xml:space="preserve">die idealen Wartungsintervalle an einzelnen Gewerken oder kompletten Logistikanlagen </w:t>
      </w:r>
      <w:r w:rsidR="00DA2145">
        <w:rPr>
          <w:rFonts w:ascii="Arial" w:hAnsi="Arial" w:cs="Arial"/>
          <w:sz w:val="22"/>
          <w:szCs w:val="22"/>
        </w:rPr>
        <w:t xml:space="preserve">zu </w:t>
      </w:r>
      <w:r w:rsidRPr="004F6D9E">
        <w:rPr>
          <w:rFonts w:ascii="Arial" w:hAnsi="Arial" w:cs="Arial"/>
          <w:sz w:val="22"/>
          <w:szCs w:val="22"/>
        </w:rPr>
        <w:t xml:space="preserve">treffen. </w:t>
      </w:r>
    </w:p>
    <w:p w:rsidR="00C55CA2" w:rsidRPr="004F6D9E" w:rsidRDefault="00C55CA2" w:rsidP="000D1B1D">
      <w:pPr>
        <w:jc w:val="both"/>
        <w:rPr>
          <w:rFonts w:ascii="Arial" w:hAnsi="Arial" w:cs="Arial"/>
          <w:sz w:val="22"/>
          <w:szCs w:val="22"/>
        </w:rPr>
      </w:pPr>
      <w:r w:rsidRPr="004F6D9E">
        <w:rPr>
          <w:rFonts w:ascii="Arial" w:hAnsi="Arial" w:cs="Arial"/>
          <w:sz w:val="22"/>
          <w:szCs w:val="22"/>
        </w:rPr>
        <w:t xml:space="preserve">Der besondere Vorteil des </w:t>
      </w:r>
      <w:r w:rsidR="00DA2145">
        <w:rPr>
          <w:rFonts w:ascii="Arial" w:hAnsi="Arial" w:cs="Arial"/>
          <w:sz w:val="22"/>
          <w:szCs w:val="22"/>
        </w:rPr>
        <w:t>„</w:t>
      </w:r>
      <w:proofErr w:type="spellStart"/>
      <w:r w:rsidRPr="004F6D9E">
        <w:rPr>
          <w:rFonts w:ascii="Arial" w:hAnsi="Arial" w:cs="Arial"/>
          <w:sz w:val="22"/>
          <w:szCs w:val="22"/>
        </w:rPr>
        <w:t>Condition</w:t>
      </w:r>
      <w:proofErr w:type="spellEnd"/>
      <w:r w:rsidRPr="004F6D9E">
        <w:rPr>
          <w:rFonts w:ascii="Arial" w:hAnsi="Arial" w:cs="Arial"/>
          <w:sz w:val="22"/>
          <w:szCs w:val="22"/>
        </w:rPr>
        <w:t xml:space="preserve"> Monitorings</w:t>
      </w:r>
      <w:r w:rsidR="00DA2145">
        <w:rPr>
          <w:rFonts w:ascii="Arial" w:hAnsi="Arial" w:cs="Arial"/>
          <w:sz w:val="22"/>
          <w:szCs w:val="22"/>
        </w:rPr>
        <w:t>“</w:t>
      </w:r>
      <w:r w:rsidRPr="004F6D9E">
        <w:rPr>
          <w:rFonts w:ascii="Arial" w:hAnsi="Arial" w:cs="Arial"/>
          <w:sz w:val="22"/>
          <w:szCs w:val="22"/>
        </w:rPr>
        <w:t xml:space="preserve"> ist nicht nur die unmittelbare Erkennung von Fehlern im Logistiksystem, die daraufhin reaktiv beseitigt werden können. Dies gilt auch für andere Kontrolleinrichtungen. Vielmehr bringt die kontinuierliche und umfassende Zustandsüberwachung mit sich, dass eine bisher übliche, klassisch präventive Instandhaltungsmethode durch eine gezielt präventive Strategie Schritt für Schritt abgelöst wird.</w:t>
      </w:r>
    </w:p>
    <w:p w:rsidR="000D1B1D" w:rsidRDefault="000D1B1D" w:rsidP="00421F71">
      <w:pPr>
        <w:rPr>
          <w:rFonts w:ascii="Arial" w:hAnsi="Arial" w:cs="Arial"/>
          <w:sz w:val="22"/>
          <w:szCs w:val="22"/>
        </w:rPr>
      </w:pPr>
    </w:p>
    <w:p w:rsidR="004F6D9E" w:rsidRDefault="004F6D9E" w:rsidP="00421F71">
      <w:pPr>
        <w:rPr>
          <w:rFonts w:ascii="Arial" w:hAnsi="Arial" w:cs="Arial"/>
          <w:sz w:val="22"/>
          <w:szCs w:val="22"/>
        </w:rPr>
      </w:pPr>
    </w:p>
    <w:p w:rsidR="004F6D9E" w:rsidRPr="004F6D9E" w:rsidRDefault="004F6D9E" w:rsidP="00421F71">
      <w:pPr>
        <w:rPr>
          <w:rFonts w:ascii="Arial" w:hAnsi="Arial" w:cs="Arial"/>
          <w:sz w:val="22"/>
          <w:szCs w:val="22"/>
        </w:rPr>
      </w:pPr>
    </w:p>
    <w:p w:rsidR="00421F71" w:rsidRPr="004F6D9E" w:rsidRDefault="00C25DD3" w:rsidP="00421F71">
      <w:pPr>
        <w:rPr>
          <w:rFonts w:ascii="Arial" w:hAnsi="Arial" w:cs="Arial"/>
          <w:sz w:val="22"/>
          <w:szCs w:val="22"/>
        </w:rPr>
      </w:pPr>
      <w:r w:rsidRPr="004F6D9E">
        <w:rPr>
          <w:rFonts w:ascii="Arial" w:hAnsi="Arial" w:cs="Arial"/>
          <w:sz w:val="22"/>
          <w:szCs w:val="22"/>
        </w:rPr>
        <w:t xml:space="preserve">3. </w:t>
      </w:r>
      <w:r w:rsidR="00A23982" w:rsidRPr="004F6D9E">
        <w:rPr>
          <w:rFonts w:ascii="Arial" w:hAnsi="Arial" w:cs="Arial"/>
          <w:sz w:val="22"/>
          <w:szCs w:val="22"/>
        </w:rPr>
        <w:t xml:space="preserve">In der Kategorie </w:t>
      </w:r>
      <w:r w:rsidR="009B37A3" w:rsidRPr="004F6D9E">
        <w:rPr>
          <w:rFonts w:ascii="Arial" w:hAnsi="Arial" w:cs="Arial"/>
          <w:sz w:val="22"/>
          <w:szCs w:val="22"/>
        </w:rPr>
        <w:t>„</w:t>
      </w:r>
      <w:r w:rsidR="00A23982" w:rsidRPr="004F6D9E">
        <w:rPr>
          <w:rFonts w:ascii="Arial" w:hAnsi="Arial" w:cs="Arial"/>
          <w:sz w:val="22"/>
          <w:szCs w:val="22"/>
        </w:rPr>
        <w:t>Identifikation, Verpackungs- und Verladetechnik,</w:t>
      </w:r>
      <w:r w:rsidR="00D14971" w:rsidRPr="004F6D9E">
        <w:rPr>
          <w:rFonts w:ascii="Arial" w:hAnsi="Arial" w:cs="Arial"/>
          <w:sz w:val="22"/>
          <w:szCs w:val="22"/>
        </w:rPr>
        <w:t xml:space="preserve"> </w:t>
      </w:r>
      <w:r w:rsidR="00A23982" w:rsidRPr="004F6D9E">
        <w:rPr>
          <w:rFonts w:ascii="Arial" w:hAnsi="Arial" w:cs="Arial"/>
          <w:sz w:val="22"/>
          <w:szCs w:val="22"/>
        </w:rPr>
        <w:t>Ladungssicherung</w:t>
      </w:r>
      <w:r w:rsidR="009B37A3" w:rsidRPr="004F6D9E">
        <w:rPr>
          <w:rFonts w:ascii="Arial" w:hAnsi="Arial" w:cs="Arial"/>
          <w:sz w:val="22"/>
          <w:szCs w:val="22"/>
        </w:rPr>
        <w:t>“</w:t>
      </w:r>
      <w:r w:rsidRPr="004F6D9E">
        <w:rPr>
          <w:rFonts w:ascii="Arial" w:hAnsi="Arial" w:cs="Arial"/>
          <w:sz w:val="22"/>
          <w:szCs w:val="22"/>
        </w:rPr>
        <w:t xml:space="preserve"> geht der Preis an </w:t>
      </w:r>
      <w:r w:rsidR="00673428" w:rsidRPr="004F6D9E">
        <w:rPr>
          <w:rFonts w:ascii="Arial" w:hAnsi="Arial" w:cs="Arial"/>
          <w:sz w:val="22"/>
          <w:szCs w:val="22"/>
          <w:lang w:eastAsia="en-GB"/>
        </w:rPr>
        <w:t xml:space="preserve">das innovative Start-Up Unternehmen </w:t>
      </w:r>
      <w:proofErr w:type="spellStart"/>
      <w:r w:rsidR="00673428" w:rsidRPr="004F6D9E">
        <w:rPr>
          <w:rFonts w:ascii="Arial" w:hAnsi="Arial" w:cs="Arial"/>
          <w:b/>
          <w:sz w:val="22"/>
          <w:szCs w:val="22"/>
          <w:lang w:eastAsia="en-GB"/>
        </w:rPr>
        <w:t>conbee</w:t>
      </w:r>
      <w:proofErr w:type="spellEnd"/>
      <w:r w:rsidR="00673428" w:rsidRPr="004F6D9E">
        <w:rPr>
          <w:rFonts w:ascii="Arial" w:hAnsi="Arial" w:cs="Arial"/>
          <w:b/>
          <w:sz w:val="22"/>
          <w:szCs w:val="22"/>
          <w:lang w:eastAsia="en-GB"/>
        </w:rPr>
        <w:t xml:space="preserve"> GmbH</w:t>
      </w:r>
      <w:r w:rsidR="00E47A5C" w:rsidRPr="004F6D9E">
        <w:rPr>
          <w:rFonts w:ascii="Arial" w:hAnsi="Arial" w:cs="Arial"/>
          <w:b/>
          <w:sz w:val="22"/>
          <w:szCs w:val="22"/>
          <w:lang w:eastAsia="en-GB"/>
        </w:rPr>
        <w:t>, Wehrheim</w:t>
      </w:r>
      <w:r w:rsidR="00673428" w:rsidRPr="004F6D9E">
        <w:rPr>
          <w:rFonts w:ascii="Arial" w:hAnsi="Arial" w:cs="Arial"/>
          <w:sz w:val="22"/>
          <w:szCs w:val="22"/>
          <w:lang w:eastAsia="en-GB"/>
        </w:rPr>
        <w:t xml:space="preserve"> (</w:t>
      </w:r>
      <w:proofErr w:type="spellStart"/>
      <w:r w:rsidR="00421F71" w:rsidRPr="004F6D9E">
        <w:rPr>
          <w:rFonts w:ascii="Arial" w:hAnsi="Arial" w:cs="Arial"/>
          <w:sz w:val="22"/>
          <w:szCs w:val="22"/>
          <w:lang w:eastAsia="en-GB"/>
        </w:rPr>
        <w:t>BMWi</w:t>
      </w:r>
      <w:proofErr w:type="spellEnd"/>
      <w:r w:rsidR="00421F71" w:rsidRPr="004F6D9E">
        <w:rPr>
          <w:rFonts w:ascii="Arial" w:hAnsi="Arial" w:cs="Arial"/>
          <w:sz w:val="22"/>
          <w:szCs w:val="22"/>
          <w:lang w:eastAsia="en-GB"/>
        </w:rPr>
        <w:t xml:space="preserve"> Gemeinschaftstand, </w:t>
      </w:r>
      <w:r w:rsidR="00421F71" w:rsidRPr="004F6D9E">
        <w:rPr>
          <w:rFonts w:ascii="Arial" w:hAnsi="Arial" w:cs="Arial"/>
          <w:sz w:val="22"/>
          <w:szCs w:val="22"/>
        </w:rPr>
        <w:t>Halle 6</w:t>
      </w:r>
      <w:r w:rsidR="00DA2145">
        <w:rPr>
          <w:rFonts w:ascii="Arial" w:hAnsi="Arial" w:cs="Arial"/>
          <w:sz w:val="22"/>
          <w:szCs w:val="22"/>
        </w:rPr>
        <w:t>,</w:t>
      </w:r>
      <w:r w:rsidR="00421F71" w:rsidRPr="004F6D9E">
        <w:rPr>
          <w:rFonts w:ascii="Arial" w:hAnsi="Arial" w:cs="Arial"/>
          <w:sz w:val="22"/>
          <w:szCs w:val="22"/>
        </w:rPr>
        <w:t xml:space="preserve"> Stand 6C61e)</w:t>
      </w:r>
      <w:r w:rsidR="00421F71" w:rsidRPr="004F6D9E">
        <w:rPr>
          <w:sz w:val="22"/>
          <w:szCs w:val="22"/>
        </w:rPr>
        <w:t xml:space="preserve"> </w:t>
      </w:r>
      <w:r w:rsidR="00673428" w:rsidRPr="004F6D9E">
        <w:rPr>
          <w:rFonts w:ascii="Arial" w:hAnsi="Arial" w:cs="Arial"/>
          <w:sz w:val="22"/>
          <w:szCs w:val="22"/>
          <w:lang w:eastAsia="en-GB"/>
        </w:rPr>
        <w:t>für</w:t>
      </w:r>
      <w:r w:rsidR="00421F71" w:rsidRPr="004F6D9E">
        <w:rPr>
          <w:rFonts w:ascii="Arial" w:hAnsi="Arial" w:cs="Arial"/>
          <w:sz w:val="22"/>
          <w:szCs w:val="22"/>
          <w:lang w:eastAsia="en-GB"/>
        </w:rPr>
        <w:t xml:space="preserve"> den </w:t>
      </w:r>
      <w:r w:rsidR="00E47A5C" w:rsidRPr="004F6D9E">
        <w:rPr>
          <w:rFonts w:ascii="Arial" w:hAnsi="Arial" w:cs="Arial"/>
          <w:sz w:val="22"/>
          <w:szCs w:val="22"/>
          <w:lang w:eastAsia="en-GB"/>
        </w:rPr>
        <w:t>„</w:t>
      </w:r>
      <w:proofErr w:type="spellStart"/>
      <w:r w:rsidR="00421F71" w:rsidRPr="004F6D9E">
        <w:rPr>
          <w:rFonts w:ascii="Arial" w:hAnsi="Arial" w:cs="Arial"/>
          <w:b/>
          <w:sz w:val="22"/>
          <w:szCs w:val="22"/>
        </w:rPr>
        <w:t>LoRa</w:t>
      </w:r>
      <w:proofErr w:type="spellEnd"/>
      <w:r w:rsidR="00421F71" w:rsidRPr="004F6D9E">
        <w:rPr>
          <w:rFonts w:ascii="Arial" w:hAnsi="Arial" w:cs="Arial"/>
          <w:b/>
          <w:sz w:val="22"/>
          <w:szCs w:val="22"/>
        </w:rPr>
        <w:t>™/BLE Hybrid-TAG</w:t>
      </w:r>
      <w:r w:rsidR="00E47A5C" w:rsidRPr="004F6D9E">
        <w:rPr>
          <w:rFonts w:ascii="Arial" w:hAnsi="Arial" w:cs="Arial"/>
          <w:b/>
          <w:sz w:val="22"/>
          <w:szCs w:val="22"/>
        </w:rPr>
        <w:t>“</w:t>
      </w:r>
      <w:r w:rsidR="00421F71" w:rsidRPr="00DA2145">
        <w:rPr>
          <w:rFonts w:ascii="Arial" w:hAnsi="Arial" w:cs="Arial"/>
          <w:sz w:val="22"/>
          <w:szCs w:val="22"/>
        </w:rPr>
        <w:t xml:space="preserve">. </w:t>
      </w:r>
      <w:r w:rsidR="00421F71" w:rsidRPr="004F6D9E">
        <w:rPr>
          <w:rFonts w:ascii="Arial" w:hAnsi="Arial" w:cs="Arial"/>
          <w:b/>
          <w:sz w:val="22"/>
          <w:szCs w:val="22"/>
        </w:rPr>
        <w:br/>
      </w:r>
    </w:p>
    <w:p w:rsidR="00421F71" w:rsidRPr="004F6D9E" w:rsidRDefault="00421F71" w:rsidP="00696480">
      <w:pPr>
        <w:jc w:val="both"/>
        <w:rPr>
          <w:rFonts w:ascii="Arial" w:hAnsi="Arial" w:cs="Arial"/>
          <w:sz w:val="22"/>
          <w:szCs w:val="22"/>
        </w:rPr>
      </w:pPr>
      <w:r w:rsidRPr="004F6D9E">
        <w:rPr>
          <w:rFonts w:ascii="Arial" w:hAnsi="Arial" w:cs="Arial"/>
          <w:sz w:val="22"/>
          <w:szCs w:val="22"/>
          <w:lang w:eastAsia="en-GB"/>
        </w:rPr>
        <w:t>Der Hybrid-TAG</w:t>
      </w:r>
      <w:r w:rsidRPr="004F6D9E">
        <w:rPr>
          <w:rFonts w:ascii="Arial" w:hAnsi="Arial" w:cs="Arial"/>
          <w:sz w:val="22"/>
          <w:szCs w:val="22"/>
        </w:rPr>
        <w:t xml:space="preserve"> basiert auf </w:t>
      </w:r>
      <w:proofErr w:type="spellStart"/>
      <w:r w:rsidRPr="004F6D9E">
        <w:rPr>
          <w:rFonts w:ascii="Arial" w:hAnsi="Arial" w:cs="Arial"/>
          <w:sz w:val="22"/>
          <w:szCs w:val="22"/>
        </w:rPr>
        <w:t>LoRa</w:t>
      </w:r>
      <w:proofErr w:type="spellEnd"/>
      <w:r w:rsidRPr="004F6D9E">
        <w:rPr>
          <w:rFonts w:ascii="Arial" w:hAnsi="Arial" w:cs="Arial"/>
          <w:sz w:val="22"/>
          <w:szCs w:val="22"/>
        </w:rPr>
        <w:t>™ und BT-4.1-Spezifikation mit Reichweiten von 1</w:t>
      </w:r>
      <w:r w:rsidR="00DA2145">
        <w:rPr>
          <w:rFonts w:ascii="Arial" w:hAnsi="Arial" w:cs="Arial"/>
          <w:sz w:val="22"/>
          <w:szCs w:val="22"/>
        </w:rPr>
        <w:t xml:space="preserve"> </w:t>
      </w:r>
      <w:r w:rsidRPr="004F6D9E">
        <w:rPr>
          <w:rFonts w:ascii="Arial" w:hAnsi="Arial" w:cs="Arial"/>
          <w:sz w:val="22"/>
          <w:szCs w:val="22"/>
        </w:rPr>
        <w:t>m bis zu 25</w:t>
      </w:r>
      <w:r w:rsidR="00DA2145">
        <w:rPr>
          <w:rFonts w:ascii="Arial" w:hAnsi="Arial" w:cs="Arial"/>
          <w:sz w:val="22"/>
          <w:szCs w:val="22"/>
        </w:rPr>
        <w:t xml:space="preserve"> </w:t>
      </w:r>
      <w:r w:rsidRPr="004F6D9E">
        <w:rPr>
          <w:rFonts w:ascii="Arial" w:hAnsi="Arial" w:cs="Arial"/>
          <w:sz w:val="22"/>
          <w:szCs w:val="22"/>
        </w:rPr>
        <w:t xml:space="preserve">km. Er verfügt über Authentifizierungs-Funktionen, ist fälschungssicher und kann mit diversen Sensoren wie z.B. 3D-Beschleunigungs- und Temperatur-, Lichtsensor, sowie Magnetometer ausgestattet werden. </w:t>
      </w:r>
      <w:r w:rsidR="00DB265C" w:rsidRPr="004F6D9E">
        <w:rPr>
          <w:rFonts w:ascii="Arial" w:hAnsi="Arial" w:cs="Arial"/>
          <w:sz w:val="22"/>
          <w:szCs w:val="22"/>
        </w:rPr>
        <w:t>Er</w:t>
      </w:r>
      <w:r w:rsidRPr="004F6D9E">
        <w:rPr>
          <w:rFonts w:ascii="Arial" w:hAnsi="Arial" w:cs="Arial"/>
          <w:sz w:val="22"/>
          <w:szCs w:val="22"/>
        </w:rPr>
        <w:t xml:space="preserve"> meldet in definierbaren Intervallen oder Ereignis gesteuert, selbstständig nach Anforderung seine Identifikationsnummer, Temperatur-, Bewegungs-, Licht</w:t>
      </w:r>
      <w:r w:rsidR="00DA2145">
        <w:rPr>
          <w:rFonts w:ascii="Arial" w:hAnsi="Arial" w:cs="Arial"/>
          <w:sz w:val="22"/>
          <w:szCs w:val="22"/>
        </w:rPr>
        <w:t xml:space="preserve">- </w:t>
      </w:r>
      <w:r w:rsidRPr="004F6D9E">
        <w:rPr>
          <w:rFonts w:ascii="Arial" w:hAnsi="Arial" w:cs="Arial"/>
          <w:sz w:val="22"/>
          <w:szCs w:val="22"/>
        </w:rPr>
        <w:t xml:space="preserve">und Beschleunigungsdaten, sowie Batteriestatus und Position. Er verfügt über GNSS Positionsdaten, die via Smartphone/Tablet oder Gateway-Anbindung ausgelesen werden können. Dabei agiert der TAG ohne SIM Karte und ist kompatibel mit unterschiedlichster </w:t>
      </w:r>
      <w:r w:rsidR="00DA2145">
        <w:rPr>
          <w:rFonts w:ascii="Arial" w:hAnsi="Arial" w:cs="Arial"/>
          <w:sz w:val="22"/>
          <w:szCs w:val="22"/>
        </w:rPr>
        <w:t>Anwendungs-</w:t>
      </w:r>
      <w:r w:rsidRPr="004F6D9E">
        <w:rPr>
          <w:rFonts w:ascii="Arial" w:hAnsi="Arial" w:cs="Arial"/>
          <w:sz w:val="22"/>
          <w:szCs w:val="22"/>
        </w:rPr>
        <w:t xml:space="preserve"> und Cloud-Software. </w:t>
      </w:r>
      <w:r w:rsidR="00DB265C" w:rsidRPr="004F6D9E">
        <w:rPr>
          <w:rFonts w:ascii="Arial" w:hAnsi="Arial" w:cs="Arial"/>
          <w:sz w:val="22"/>
          <w:szCs w:val="22"/>
        </w:rPr>
        <w:t>Er</w:t>
      </w:r>
      <w:r w:rsidRPr="004F6D9E">
        <w:rPr>
          <w:rFonts w:ascii="Arial" w:hAnsi="Arial" w:cs="Arial"/>
          <w:sz w:val="22"/>
          <w:szCs w:val="22"/>
        </w:rPr>
        <w:t xml:space="preserve"> eignet sich für private sowie öffentliche </w:t>
      </w:r>
      <w:proofErr w:type="spellStart"/>
      <w:r w:rsidRPr="004F6D9E">
        <w:rPr>
          <w:rFonts w:ascii="Arial" w:hAnsi="Arial" w:cs="Arial"/>
          <w:sz w:val="22"/>
          <w:szCs w:val="22"/>
        </w:rPr>
        <w:t>LoRa™WAN-Netzwerke</w:t>
      </w:r>
      <w:proofErr w:type="spellEnd"/>
      <w:r w:rsidRPr="004F6D9E">
        <w:rPr>
          <w:rFonts w:ascii="Arial" w:hAnsi="Arial" w:cs="Arial"/>
          <w:sz w:val="22"/>
          <w:szCs w:val="22"/>
        </w:rPr>
        <w:t xml:space="preserve">. Big-Data Zugriffe über </w:t>
      </w:r>
      <w:proofErr w:type="spellStart"/>
      <w:r w:rsidRPr="004F6D9E">
        <w:rPr>
          <w:rFonts w:ascii="Arial" w:hAnsi="Arial" w:cs="Arial"/>
          <w:sz w:val="22"/>
          <w:szCs w:val="22"/>
        </w:rPr>
        <w:t>LoRa™WAN-Netzanbieter</w:t>
      </w:r>
      <w:proofErr w:type="spellEnd"/>
      <w:r w:rsidRPr="004F6D9E">
        <w:rPr>
          <w:rFonts w:ascii="Arial" w:hAnsi="Arial" w:cs="Arial"/>
          <w:sz w:val="22"/>
          <w:szCs w:val="22"/>
        </w:rPr>
        <w:t xml:space="preserve"> und Cloud-Anbieter sind möglich. </w:t>
      </w:r>
    </w:p>
    <w:p w:rsidR="00421F71" w:rsidRPr="004F6D9E" w:rsidRDefault="00421F71" w:rsidP="00696480">
      <w:pPr>
        <w:jc w:val="both"/>
        <w:rPr>
          <w:rFonts w:ascii="Arial" w:hAnsi="Arial" w:cs="Arial"/>
          <w:sz w:val="22"/>
          <w:szCs w:val="22"/>
        </w:rPr>
      </w:pPr>
      <w:r w:rsidRPr="004F6D9E">
        <w:rPr>
          <w:rFonts w:ascii="Arial" w:hAnsi="Arial" w:cs="Arial"/>
          <w:sz w:val="22"/>
          <w:szCs w:val="22"/>
        </w:rPr>
        <w:t xml:space="preserve">Jeder TAG ist </w:t>
      </w:r>
      <w:r w:rsidR="00A07E6F" w:rsidRPr="004F6D9E">
        <w:rPr>
          <w:rFonts w:ascii="Arial" w:hAnsi="Arial" w:cs="Arial"/>
          <w:sz w:val="22"/>
          <w:szCs w:val="22"/>
        </w:rPr>
        <w:t>r</w:t>
      </w:r>
      <w:r w:rsidRPr="004F6D9E">
        <w:rPr>
          <w:rFonts w:ascii="Arial" w:hAnsi="Arial" w:cs="Arial"/>
          <w:sz w:val="22"/>
          <w:szCs w:val="22"/>
        </w:rPr>
        <w:t xml:space="preserve">emote konfigurier- und wieder verwendbar. Der </w:t>
      </w:r>
      <w:proofErr w:type="spellStart"/>
      <w:r w:rsidRPr="004F6D9E">
        <w:rPr>
          <w:rFonts w:ascii="Arial" w:hAnsi="Arial" w:cs="Arial"/>
          <w:sz w:val="22"/>
          <w:szCs w:val="22"/>
        </w:rPr>
        <w:t>conbee</w:t>
      </w:r>
      <w:proofErr w:type="spellEnd"/>
      <w:r w:rsidRPr="004F6D9E">
        <w:rPr>
          <w:rFonts w:ascii="Arial" w:hAnsi="Arial" w:cs="Arial"/>
          <w:sz w:val="22"/>
          <w:szCs w:val="22"/>
        </w:rPr>
        <w:t xml:space="preserve"> TAG ist schnell integriert und einsatzbereit. Er bietet ideale Voraussetzungen für </w:t>
      </w:r>
      <w:r w:rsidR="0066265F" w:rsidRPr="004F6D9E">
        <w:rPr>
          <w:rFonts w:ascii="Arial" w:hAnsi="Arial" w:cs="Arial"/>
          <w:sz w:val="22"/>
          <w:szCs w:val="22"/>
        </w:rPr>
        <w:t xml:space="preserve">Anwendungen im Bereich des </w:t>
      </w:r>
      <w:r w:rsidRPr="004F6D9E">
        <w:rPr>
          <w:rFonts w:ascii="Arial" w:hAnsi="Arial" w:cs="Arial"/>
          <w:sz w:val="22"/>
          <w:szCs w:val="22"/>
        </w:rPr>
        <w:t>Behältermanagement</w:t>
      </w:r>
      <w:r w:rsidR="0066265F" w:rsidRPr="004F6D9E">
        <w:rPr>
          <w:rFonts w:ascii="Arial" w:hAnsi="Arial" w:cs="Arial"/>
          <w:sz w:val="22"/>
          <w:szCs w:val="22"/>
        </w:rPr>
        <w:t>s</w:t>
      </w:r>
      <w:r w:rsidRPr="004F6D9E">
        <w:rPr>
          <w:rFonts w:ascii="Arial" w:hAnsi="Arial" w:cs="Arial"/>
          <w:sz w:val="22"/>
          <w:szCs w:val="22"/>
        </w:rPr>
        <w:t xml:space="preserve">, </w:t>
      </w:r>
      <w:r w:rsidR="0066265F" w:rsidRPr="004F6D9E">
        <w:rPr>
          <w:rFonts w:ascii="Arial" w:hAnsi="Arial" w:cs="Arial"/>
          <w:sz w:val="22"/>
          <w:szCs w:val="22"/>
        </w:rPr>
        <w:t xml:space="preserve">der </w:t>
      </w:r>
      <w:proofErr w:type="spellStart"/>
      <w:r w:rsidRPr="004F6D9E">
        <w:rPr>
          <w:rFonts w:ascii="Arial" w:hAnsi="Arial" w:cs="Arial"/>
          <w:sz w:val="22"/>
          <w:szCs w:val="22"/>
        </w:rPr>
        <w:t>Pallettenverfolgung</w:t>
      </w:r>
      <w:proofErr w:type="spellEnd"/>
      <w:r w:rsidRPr="004F6D9E">
        <w:rPr>
          <w:rFonts w:ascii="Arial" w:hAnsi="Arial" w:cs="Arial"/>
          <w:sz w:val="22"/>
          <w:szCs w:val="22"/>
        </w:rPr>
        <w:t xml:space="preserve">, Lageroptimierung, Telematik-Anwendungen, Asset-Szenarien, Ortung, Diebstahlschutz, Facility-Management, </w:t>
      </w:r>
      <w:proofErr w:type="spellStart"/>
      <w:r w:rsidRPr="004F6D9E">
        <w:rPr>
          <w:rFonts w:ascii="Arial" w:hAnsi="Arial" w:cs="Arial"/>
          <w:sz w:val="22"/>
          <w:szCs w:val="22"/>
        </w:rPr>
        <w:t>Indoor</w:t>
      </w:r>
      <w:proofErr w:type="spellEnd"/>
      <w:r w:rsidRPr="004F6D9E">
        <w:rPr>
          <w:rFonts w:ascii="Arial" w:hAnsi="Arial" w:cs="Arial"/>
          <w:sz w:val="22"/>
          <w:szCs w:val="22"/>
        </w:rPr>
        <w:t xml:space="preserve"> &amp; Outdoor Ortung und viele</w:t>
      </w:r>
      <w:r w:rsidR="0066265F" w:rsidRPr="004F6D9E">
        <w:rPr>
          <w:rFonts w:ascii="Arial" w:hAnsi="Arial" w:cs="Arial"/>
          <w:sz w:val="22"/>
          <w:szCs w:val="22"/>
        </w:rPr>
        <w:t>s</w:t>
      </w:r>
      <w:r w:rsidRPr="004F6D9E">
        <w:rPr>
          <w:rFonts w:ascii="Arial" w:hAnsi="Arial" w:cs="Arial"/>
          <w:sz w:val="22"/>
          <w:szCs w:val="22"/>
        </w:rPr>
        <w:t xml:space="preserve"> mehr.</w:t>
      </w:r>
    </w:p>
    <w:p w:rsidR="00DA2145" w:rsidRDefault="00DA2145">
      <w:pPr>
        <w:rPr>
          <w:rFonts w:ascii="Arial" w:hAnsi="Arial" w:cs="Arial"/>
          <w:sz w:val="22"/>
          <w:szCs w:val="22"/>
        </w:rPr>
      </w:pPr>
      <w:r>
        <w:rPr>
          <w:rFonts w:ascii="Arial" w:hAnsi="Arial" w:cs="Arial"/>
          <w:sz w:val="22"/>
          <w:szCs w:val="22"/>
        </w:rPr>
        <w:br w:type="page"/>
      </w:r>
    </w:p>
    <w:p w:rsidR="004D7DB8" w:rsidRPr="004F6D9E" w:rsidRDefault="00E2658C" w:rsidP="00DB265C">
      <w:pPr>
        <w:pStyle w:val="Textkrper"/>
        <w:jc w:val="both"/>
        <w:rPr>
          <w:rFonts w:ascii="Arial" w:hAnsi="Arial" w:cs="Arial"/>
          <w:sz w:val="22"/>
          <w:szCs w:val="22"/>
        </w:rPr>
      </w:pPr>
      <w:r w:rsidRPr="004F6D9E">
        <w:rPr>
          <w:rFonts w:ascii="Arial" w:hAnsi="Arial" w:cs="Arial"/>
          <w:i/>
          <w:sz w:val="22"/>
          <w:szCs w:val="22"/>
        </w:rPr>
        <w:t>Hintergrundinformationen:</w:t>
      </w:r>
    </w:p>
    <w:p w:rsidR="004D7DB8" w:rsidRPr="004F6D9E" w:rsidRDefault="00FC03C5" w:rsidP="004D7DB8">
      <w:pPr>
        <w:pStyle w:val="Standard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4F6D9E">
        <w:rPr>
          <w:rFonts w:ascii="Arial" w:hAnsi="Arial" w:cs="Arial"/>
          <w:sz w:val="22"/>
          <w:szCs w:val="22"/>
        </w:rPr>
        <w:lastRenderedPageBreak/>
        <w:t xml:space="preserve">Der </w:t>
      </w:r>
      <w:r w:rsidRPr="00744DBA">
        <w:rPr>
          <w:rFonts w:ascii="Arial" w:hAnsi="Arial" w:cs="Arial"/>
          <w:b/>
          <w:sz w:val="22"/>
          <w:szCs w:val="22"/>
        </w:rPr>
        <w:t>Preis „BESTES PRODUKT</w:t>
      </w:r>
      <w:r w:rsidRPr="004F6D9E">
        <w:rPr>
          <w:rFonts w:ascii="Arial" w:hAnsi="Arial" w:cs="Arial"/>
          <w:sz w:val="22"/>
          <w:szCs w:val="22"/>
        </w:rPr>
        <w:t xml:space="preserve">“ wurde vor 14 Jahren vom Veranstalter der </w:t>
      </w:r>
      <w:proofErr w:type="spellStart"/>
      <w:r w:rsidRPr="004F6D9E">
        <w:rPr>
          <w:rFonts w:ascii="Arial" w:hAnsi="Arial" w:cs="Arial"/>
          <w:sz w:val="22"/>
          <w:szCs w:val="22"/>
        </w:rPr>
        <w:t>LogiMAT</w:t>
      </w:r>
      <w:proofErr w:type="spellEnd"/>
      <w:r w:rsidRPr="004F6D9E">
        <w:rPr>
          <w:rFonts w:ascii="Arial" w:hAnsi="Arial" w:cs="Arial"/>
          <w:sz w:val="22"/>
          <w:szCs w:val="22"/>
        </w:rPr>
        <w:t xml:space="preserve"> initiiert, um</w:t>
      </w:r>
      <w:bookmarkStart w:id="0" w:name="_GoBack"/>
      <w:bookmarkEnd w:id="0"/>
      <w:r w:rsidRPr="004F6D9E">
        <w:rPr>
          <w:rFonts w:ascii="Arial" w:hAnsi="Arial" w:cs="Arial"/>
          <w:sz w:val="22"/>
          <w:szCs w:val="22"/>
        </w:rPr>
        <w:t xml:space="preserve"> auf die Spitzenleistungen der Aussteller, von denen viele aus dem Mittelstand kommen, aufmerksam zu machen. </w:t>
      </w:r>
      <w:r w:rsidR="004D7DB8" w:rsidRPr="004F6D9E">
        <w:rPr>
          <w:rFonts w:ascii="Arial" w:hAnsi="Arial" w:cs="Arial"/>
          <w:sz w:val="22"/>
          <w:szCs w:val="22"/>
        </w:rPr>
        <w:t xml:space="preserve">Seitdem werden </w:t>
      </w:r>
      <w:r w:rsidRPr="004F6D9E">
        <w:rPr>
          <w:rFonts w:ascii="Arial" w:hAnsi="Arial" w:cs="Arial"/>
          <w:sz w:val="22"/>
          <w:szCs w:val="22"/>
        </w:rPr>
        <w:t>innovative Produkte ausgezeichnet, die wesentlich zur Rationalisierung, Kostenersparnis und Steigerung der Produktivität in der innerbetrieblichen Logistik beitragen.</w:t>
      </w:r>
      <w:r w:rsidR="00E32CF7" w:rsidRPr="004F6D9E">
        <w:rPr>
          <w:rFonts w:ascii="Arial" w:hAnsi="Arial" w:cs="Arial"/>
          <w:sz w:val="22"/>
          <w:szCs w:val="22"/>
        </w:rPr>
        <w:t xml:space="preserve"> </w:t>
      </w:r>
      <w:r w:rsidRPr="004F6D9E">
        <w:rPr>
          <w:rFonts w:ascii="Arial" w:hAnsi="Arial" w:cs="Arial"/>
          <w:sz w:val="22"/>
          <w:szCs w:val="22"/>
        </w:rPr>
        <w:t>Die Auszeichnung "BESTES PRODUKT" wird in drei Kategorien verliehen:</w:t>
      </w:r>
    </w:p>
    <w:p w:rsidR="004D7DB8" w:rsidRPr="004F6D9E" w:rsidRDefault="004D7DB8" w:rsidP="004D7DB8">
      <w:pPr>
        <w:pStyle w:val="StandardWeb"/>
        <w:pBdr>
          <w:top w:val="single" w:sz="4" w:space="1" w:color="auto"/>
          <w:left w:val="single" w:sz="4" w:space="4" w:color="auto"/>
          <w:bottom w:val="single" w:sz="4" w:space="1" w:color="auto"/>
          <w:right w:val="single" w:sz="4" w:space="4" w:color="auto"/>
        </w:pBdr>
        <w:rPr>
          <w:rFonts w:ascii="Arial" w:hAnsi="Arial" w:cs="Arial"/>
          <w:sz w:val="22"/>
          <w:szCs w:val="22"/>
        </w:rPr>
      </w:pPr>
      <w:r w:rsidRPr="004F6D9E">
        <w:rPr>
          <w:rFonts w:ascii="Arial" w:hAnsi="Arial" w:cs="Arial"/>
          <w:b/>
          <w:sz w:val="22"/>
          <w:szCs w:val="22"/>
        </w:rPr>
        <w:t>∙</w:t>
      </w:r>
      <w:r w:rsidRPr="004F6D9E">
        <w:rPr>
          <w:rFonts w:ascii="Arial" w:hAnsi="Arial" w:cs="Arial"/>
          <w:sz w:val="22"/>
          <w:szCs w:val="22"/>
        </w:rPr>
        <w:t xml:space="preserve"> Software, Kommunikation, IT</w:t>
      </w:r>
      <w:r w:rsidRPr="004F6D9E">
        <w:rPr>
          <w:rFonts w:ascii="Arial" w:hAnsi="Arial" w:cs="Arial"/>
          <w:sz w:val="22"/>
          <w:szCs w:val="22"/>
        </w:rPr>
        <w:br/>
      </w:r>
      <w:r w:rsidRPr="004F6D9E">
        <w:rPr>
          <w:rFonts w:ascii="Arial" w:hAnsi="Arial" w:cs="Arial"/>
          <w:b/>
          <w:sz w:val="22"/>
          <w:szCs w:val="22"/>
        </w:rPr>
        <w:t>∙</w:t>
      </w:r>
      <w:r w:rsidRPr="004F6D9E">
        <w:rPr>
          <w:rFonts w:ascii="Arial" w:hAnsi="Arial" w:cs="Arial"/>
          <w:sz w:val="22"/>
          <w:szCs w:val="22"/>
        </w:rPr>
        <w:t xml:space="preserve"> Kommissionier-, Förder-, Hebe-, Lagertechnik</w:t>
      </w:r>
      <w:r w:rsidRPr="004F6D9E">
        <w:rPr>
          <w:rFonts w:ascii="Arial" w:hAnsi="Arial" w:cs="Arial"/>
          <w:sz w:val="22"/>
          <w:szCs w:val="22"/>
        </w:rPr>
        <w:br/>
      </w:r>
      <w:r w:rsidRPr="004F6D9E">
        <w:rPr>
          <w:rFonts w:ascii="Arial" w:hAnsi="Arial" w:cs="Arial"/>
          <w:b/>
          <w:sz w:val="22"/>
          <w:szCs w:val="22"/>
        </w:rPr>
        <w:t>∙</w:t>
      </w:r>
      <w:r w:rsidRPr="004F6D9E">
        <w:rPr>
          <w:rFonts w:ascii="Arial" w:hAnsi="Arial" w:cs="Arial"/>
          <w:sz w:val="22"/>
          <w:szCs w:val="22"/>
        </w:rPr>
        <w:t xml:space="preserve"> Identifikation, Verpackungs- und Verladetechnik, Ladungssicherung</w:t>
      </w:r>
    </w:p>
    <w:p w:rsidR="004D7DB8" w:rsidRPr="004F6D9E" w:rsidRDefault="00FC03C5" w:rsidP="004D7DB8">
      <w:pPr>
        <w:pStyle w:val="Standard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4F6D9E">
        <w:rPr>
          <w:rFonts w:ascii="Arial" w:hAnsi="Arial" w:cs="Arial"/>
          <w:sz w:val="22"/>
          <w:szCs w:val="22"/>
        </w:rPr>
        <w:t xml:space="preserve">Die Preisträger werden von einer unabhängigen Jury gekürt, die die eingereichten Bewerbungen kritisch nach den genannten Gesichtspunkten im Vorfeld der Messe sondiert. Zu den Jurymitgliedern zählen Vertreter aus Wirtschaft, Wissenschaft und Medien. Der Preis hat sich mittlerweile als eine der begehrtesten Auszeichnungen in der Intralogistik-Branche etabliert. Die Sieger des Wettbewerbs werden im Rahmen </w:t>
      </w:r>
      <w:r w:rsidR="00E32CF7" w:rsidRPr="004F6D9E">
        <w:rPr>
          <w:rFonts w:ascii="Arial" w:hAnsi="Arial" w:cs="Arial"/>
          <w:sz w:val="22"/>
          <w:szCs w:val="22"/>
        </w:rPr>
        <w:t>der feierlichen Eröffnung mit einer Urkunde und Medaille ausgezeichnet.</w:t>
      </w:r>
    </w:p>
    <w:p w:rsidR="004D7DB8" w:rsidRPr="004F6D9E" w:rsidRDefault="00A05E74" w:rsidP="004D7DB8">
      <w:pPr>
        <w:pStyle w:val="StandardWeb"/>
        <w:pBdr>
          <w:top w:val="single" w:sz="4" w:space="1" w:color="auto"/>
          <w:left w:val="single" w:sz="4" w:space="4" w:color="auto"/>
          <w:bottom w:val="single" w:sz="4" w:space="1" w:color="auto"/>
          <w:right w:val="single" w:sz="4" w:space="4" w:color="auto"/>
        </w:pBdr>
        <w:jc w:val="both"/>
        <w:rPr>
          <w:rFonts w:ascii="Arial" w:hAnsi="Arial" w:cs="Arial"/>
          <w:b/>
          <w:bCs/>
          <w:sz w:val="22"/>
          <w:szCs w:val="22"/>
          <w:u w:val="single"/>
        </w:rPr>
      </w:pPr>
      <w:r w:rsidRPr="004F6D9E">
        <w:rPr>
          <w:rFonts w:ascii="Arial" w:hAnsi="Arial" w:cs="Arial"/>
          <w:b/>
          <w:bCs/>
          <w:sz w:val="22"/>
          <w:szCs w:val="22"/>
          <w:u w:val="single"/>
        </w:rPr>
        <w:t xml:space="preserve">Der Fachjury für den Preis „Bestes Produkt“ gehören an: </w:t>
      </w:r>
    </w:p>
    <w:p w:rsidR="004D7DB8" w:rsidRPr="004F6D9E" w:rsidRDefault="0066265F" w:rsidP="004D7DB8">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 w:val="22"/>
          <w:szCs w:val="22"/>
        </w:rPr>
      </w:pPr>
      <w:r w:rsidRPr="004F6D9E">
        <w:rPr>
          <w:rStyle w:val="Fett"/>
          <w:rFonts w:ascii="Arial" w:hAnsi="Arial" w:cs="Arial"/>
          <w:b w:val="0"/>
          <w:sz w:val="22"/>
          <w:szCs w:val="22"/>
        </w:rPr>
        <w:t xml:space="preserve">Jan </w:t>
      </w:r>
      <w:proofErr w:type="spellStart"/>
      <w:r w:rsidRPr="004F6D9E">
        <w:rPr>
          <w:rStyle w:val="Fett"/>
          <w:rFonts w:ascii="Arial" w:hAnsi="Arial" w:cs="Arial"/>
          <w:b w:val="0"/>
          <w:sz w:val="22"/>
          <w:szCs w:val="22"/>
        </w:rPr>
        <w:t>Kaulfuhs</w:t>
      </w:r>
      <w:proofErr w:type="spellEnd"/>
      <w:r w:rsidRPr="004F6D9E">
        <w:rPr>
          <w:rStyle w:val="Fett"/>
          <w:rFonts w:ascii="Arial" w:hAnsi="Arial" w:cs="Arial"/>
          <w:b w:val="0"/>
          <w:sz w:val="22"/>
          <w:szCs w:val="22"/>
        </w:rPr>
        <w:t>-Berger</w:t>
      </w:r>
      <w:r w:rsidRPr="004F6D9E">
        <w:rPr>
          <w:rFonts w:ascii="Arial" w:hAnsi="Arial" w:cs="Arial"/>
          <w:bCs/>
          <w:sz w:val="22"/>
          <w:szCs w:val="22"/>
        </w:rPr>
        <w:t xml:space="preserve">; </w:t>
      </w:r>
      <w:r w:rsidRPr="004F6D9E">
        <w:rPr>
          <w:rFonts w:ascii="Arial" w:hAnsi="Arial" w:cs="Arial"/>
          <w:b/>
          <w:bCs/>
          <w:sz w:val="22"/>
          <w:szCs w:val="22"/>
        </w:rPr>
        <w:t xml:space="preserve">Fachzeitschrift Hebezeuge Fördermittel </w:t>
      </w:r>
      <w:r w:rsidR="004D7DB8" w:rsidRPr="004F6D9E">
        <w:rPr>
          <w:rFonts w:ascii="Arial" w:hAnsi="Arial" w:cs="Arial"/>
          <w:b/>
          <w:bCs/>
          <w:sz w:val="22"/>
          <w:szCs w:val="22"/>
        </w:rPr>
        <w:br/>
      </w:r>
      <w:r w:rsidR="00A05E74" w:rsidRPr="004F6D9E">
        <w:rPr>
          <w:rFonts w:ascii="Arial" w:hAnsi="Arial" w:cs="Arial"/>
          <w:bCs/>
          <w:sz w:val="22"/>
          <w:szCs w:val="22"/>
        </w:rPr>
        <w:t xml:space="preserve">Prof. Dr.-Ing. Willibald A. </w:t>
      </w:r>
      <w:proofErr w:type="spellStart"/>
      <w:r w:rsidR="00A05E74" w:rsidRPr="004F6D9E">
        <w:rPr>
          <w:rFonts w:ascii="Arial" w:hAnsi="Arial" w:cs="Arial"/>
          <w:bCs/>
          <w:sz w:val="22"/>
          <w:szCs w:val="22"/>
        </w:rPr>
        <w:t>Günthner</w:t>
      </w:r>
      <w:proofErr w:type="spellEnd"/>
      <w:r w:rsidR="00A05E74" w:rsidRPr="004F6D9E">
        <w:rPr>
          <w:rFonts w:ascii="Arial" w:hAnsi="Arial" w:cs="Arial"/>
          <w:bCs/>
          <w:sz w:val="22"/>
          <w:szCs w:val="22"/>
        </w:rPr>
        <w:t xml:space="preserve">; </w:t>
      </w:r>
      <w:r w:rsidR="00A05E74" w:rsidRPr="004F6D9E">
        <w:rPr>
          <w:rFonts w:ascii="Arial" w:hAnsi="Arial" w:cs="Arial"/>
          <w:b/>
          <w:bCs/>
          <w:sz w:val="22"/>
          <w:szCs w:val="22"/>
        </w:rPr>
        <w:t>VDI-Gesellschaft Produktion und Logistik (VDI-GPL)</w:t>
      </w:r>
      <w:r w:rsidR="004D7DB8" w:rsidRPr="004F6D9E">
        <w:rPr>
          <w:rFonts w:ascii="Arial" w:hAnsi="Arial" w:cs="Arial"/>
          <w:b/>
          <w:bCs/>
          <w:sz w:val="22"/>
          <w:szCs w:val="22"/>
        </w:rPr>
        <w:br/>
      </w:r>
      <w:r w:rsidR="00F84336" w:rsidRPr="004F6D9E">
        <w:rPr>
          <w:rFonts w:ascii="Arial" w:hAnsi="Arial" w:cs="Arial"/>
          <w:bCs/>
          <w:sz w:val="22"/>
          <w:szCs w:val="22"/>
        </w:rPr>
        <w:t>Prof. Dr</w:t>
      </w:r>
      <w:r w:rsidR="00A05E74" w:rsidRPr="004F6D9E">
        <w:rPr>
          <w:rFonts w:ascii="Arial" w:hAnsi="Arial" w:cs="Arial"/>
          <w:bCs/>
          <w:sz w:val="22"/>
          <w:szCs w:val="22"/>
        </w:rPr>
        <w:t>.-Ing</w:t>
      </w:r>
      <w:r w:rsidR="00DA2145">
        <w:rPr>
          <w:rFonts w:ascii="Arial" w:hAnsi="Arial" w:cs="Arial"/>
          <w:bCs/>
          <w:sz w:val="22"/>
          <w:szCs w:val="22"/>
        </w:rPr>
        <w:t>.</w:t>
      </w:r>
      <w:r w:rsidR="00A05E74" w:rsidRPr="004F6D9E">
        <w:rPr>
          <w:rFonts w:ascii="Arial" w:hAnsi="Arial" w:cs="Arial"/>
          <w:bCs/>
          <w:sz w:val="22"/>
          <w:szCs w:val="22"/>
        </w:rPr>
        <w:t xml:space="preserve"> Rolf Jansen; </w:t>
      </w:r>
      <w:r w:rsidR="00A05E74" w:rsidRPr="004F6D9E">
        <w:rPr>
          <w:rFonts w:ascii="Arial" w:hAnsi="Arial" w:cs="Arial"/>
          <w:b/>
          <w:bCs/>
          <w:sz w:val="22"/>
          <w:szCs w:val="22"/>
        </w:rPr>
        <w:t xml:space="preserve">Institut für Distributions- und Handelslogistik (IDH) des </w:t>
      </w:r>
      <w:r w:rsidR="00DA2145">
        <w:rPr>
          <w:rFonts w:ascii="Arial" w:hAnsi="Arial" w:cs="Arial"/>
          <w:b/>
          <w:bCs/>
          <w:sz w:val="22"/>
          <w:szCs w:val="22"/>
        </w:rPr>
        <w:br/>
      </w:r>
      <w:r w:rsidR="00A05E74" w:rsidRPr="00DA2145">
        <w:rPr>
          <w:rFonts w:ascii="Arial" w:hAnsi="Arial" w:cs="Arial"/>
          <w:b/>
          <w:bCs/>
          <w:sz w:val="22"/>
          <w:szCs w:val="22"/>
        </w:rPr>
        <w:t>VVL e.V.</w:t>
      </w:r>
    </w:p>
    <w:p w:rsidR="0066265F" w:rsidRPr="004F6D9E" w:rsidRDefault="0066265F" w:rsidP="004D7DB8">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sz w:val="22"/>
          <w:szCs w:val="22"/>
        </w:rPr>
      </w:pPr>
      <w:r w:rsidRPr="004F6D9E">
        <w:rPr>
          <w:rFonts w:ascii="Arial" w:hAnsi="Arial" w:cs="Arial"/>
          <w:bCs/>
          <w:sz w:val="22"/>
          <w:szCs w:val="22"/>
        </w:rPr>
        <w:t xml:space="preserve">Thilo </w:t>
      </w:r>
      <w:proofErr w:type="spellStart"/>
      <w:r w:rsidRPr="004F6D9E">
        <w:rPr>
          <w:rFonts w:ascii="Arial" w:hAnsi="Arial" w:cs="Arial"/>
          <w:bCs/>
          <w:sz w:val="22"/>
          <w:szCs w:val="22"/>
        </w:rPr>
        <w:t>Jörgl</w:t>
      </w:r>
      <w:proofErr w:type="spellEnd"/>
      <w:r w:rsidRPr="004F6D9E">
        <w:rPr>
          <w:rFonts w:ascii="Arial" w:hAnsi="Arial" w:cs="Arial"/>
          <w:bCs/>
          <w:sz w:val="22"/>
          <w:szCs w:val="22"/>
        </w:rPr>
        <w:t xml:space="preserve">; </w:t>
      </w:r>
      <w:r w:rsidRPr="004F6D9E">
        <w:rPr>
          <w:rFonts w:ascii="Arial" w:hAnsi="Arial" w:cs="Arial"/>
          <w:b/>
          <w:bCs/>
          <w:sz w:val="22"/>
          <w:szCs w:val="22"/>
        </w:rPr>
        <w:t xml:space="preserve">Fachzeitschrift LOGISTIK HEUTE </w:t>
      </w:r>
    </w:p>
    <w:p w:rsidR="00A05E74" w:rsidRPr="004F6D9E" w:rsidRDefault="00A05E74" w:rsidP="004D7DB8">
      <w:pPr>
        <w:pStyle w:val="Textkrper"/>
        <w:pBdr>
          <w:top w:val="single" w:sz="4" w:space="1" w:color="auto"/>
          <w:left w:val="single" w:sz="4" w:space="4" w:color="auto"/>
          <w:bottom w:val="single" w:sz="4" w:space="1" w:color="auto"/>
          <w:right w:val="single" w:sz="4" w:space="4" w:color="auto"/>
        </w:pBdr>
        <w:spacing w:after="0"/>
        <w:rPr>
          <w:rFonts w:ascii="Arial" w:hAnsi="Arial" w:cs="Arial"/>
          <w:b/>
          <w:bCs/>
          <w:sz w:val="22"/>
          <w:szCs w:val="22"/>
        </w:rPr>
      </w:pPr>
      <w:r w:rsidRPr="004F6D9E">
        <w:rPr>
          <w:rFonts w:ascii="Arial" w:hAnsi="Arial" w:cs="Arial"/>
          <w:bCs/>
          <w:sz w:val="22"/>
          <w:szCs w:val="22"/>
        </w:rPr>
        <w:t xml:space="preserve">Prof. Dr.-Ing. Wolf Michael Scheid; </w:t>
      </w:r>
      <w:r w:rsidRPr="004F6D9E">
        <w:rPr>
          <w:rFonts w:ascii="Arial" w:hAnsi="Arial" w:cs="Arial"/>
          <w:b/>
          <w:bCs/>
          <w:sz w:val="22"/>
          <w:szCs w:val="22"/>
        </w:rPr>
        <w:t>VDI-Gesellschaft Produktion und Logistik (VDI-GPL)</w:t>
      </w:r>
    </w:p>
    <w:p w:rsidR="00A05E74" w:rsidRPr="004F6D9E" w:rsidRDefault="00A05E74" w:rsidP="004D7DB8">
      <w:pPr>
        <w:pStyle w:val="Textkrper"/>
        <w:pBdr>
          <w:top w:val="single" w:sz="4" w:space="1" w:color="auto"/>
          <w:left w:val="single" w:sz="4" w:space="4" w:color="auto"/>
          <w:bottom w:val="single" w:sz="4" w:space="1" w:color="auto"/>
          <w:right w:val="single" w:sz="4" w:space="4" w:color="auto"/>
        </w:pBdr>
        <w:spacing w:after="0"/>
        <w:rPr>
          <w:rFonts w:ascii="Arial" w:hAnsi="Arial" w:cs="Arial"/>
          <w:b/>
          <w:bCs/>
          <w:sz w:val="22"/>
          <w:szCs w:val="22"/>
        </w:rPr>
      </w:pPr>
      <w:r w:rsidRPr="004F6D9E">
        <w:rPr>
          <w:rFonts w:ascii="Arial" w:hAnsi="Arial" w:cs="Arial"/>
          <w:bCs/>
          <w:sz w:val="22"/>
          <w:szCs w:val="22"/>
        </w:rPr>
        <w:t xml:space="preserve">Tobias Schweikl; </w:t>
      </w:r>
      <w:r w:rsidRPr="004F6D9E">
        <w:rPr>
          <w:rFonts w:ascii="Arial" w:hAnsi="Arial" w:cs="Arial"/>
          <w:b/>
          <w:bCs/>
          <w:sz w:val="22"/>
          <w:szCs w:val="22"/>
        </w:rPr>
        <w:t xml:space="preserve">Fachzeitschrift LOGISTRA </w:t>
      </w:r>
    </w:p>
    <w:p w:rsidR="00A05E74" w:rsidRPr="004F6D9E" w:rsidRDefault="00A05E74" w:rsidP="004D7DB8">
      <w:pPr>
        <w:pStyle w:val="Textkrper"/>
        <w:pBdr>
          <w:top w:val="single" w:sz="4" w:space="1" w:color="auto"/>
          <w:left w:val="single" w:sz="4" w:space="4" w:color="auto"/>
          <w:bottom w:val="single" w:sz="4" w:space="1" w:color="auto"/>
          <w:right w:val="single" w:sz="4" w:space="4" w:color="auto"/>
        </w:pBdr>
        <w:spacing w:after="0"/>
        <w:rPr>
          <w:rFonts w:ascii="Arial" w:hAnsi="Arial" w:cs="Arial"/>
          <w:b/>
          <w:bCs/>
          <w:sz w:val="22"/>
          <w:szCs w:val="22"/>
        </w:rPr>
      </w:pPr>
      <w:r w:rsidRPr="004F6D9E">
        <w:rPr>
          <w:rFonts w:ascii="Arial" w:hAnsi="Arial" w:cs="Arial"/>
          <w:bCs/>
          <w:sz w:val="22"/>
          <w:szCs w:val="22"/>
        </w:rPr>
        <w:t xml:space="preserve">Prof. Dr.-Ing. Karl-Heinz </w:t>
      </w:r>
      <w:proofErr w:type="spellStart"/>
      <w:r w:rsidRPr="004F6D9E">
        <w:rPr>
          <w:rFonts w:ascii="Arial" w:hAnsi="Arial" w:cs="Arial"/>
          <w:bCs/>
          <w:sz w:val="22"/>
          <w:szCs w:val="22"/>
        </w:rPr>
        <w:t>Wehking</w:t>
      </w:r>
      <w:proofErr w:type="spellEnd"/>
      <w:r w:rsidRPr="004F6D9E">
        <w:rPr>
          <w:rFonts w:ascii="Arial" w:hAnsi="Arial" w:cs="Arial"/>
          <w:bCs/>
          <w:sz w:val="22"/>
          <w:szCs w:val="22"/>
        </w:rPr>
        <w:t xml:space="preserve">; </w:t>
      </w:r>
      <w:r w:rsidRPr="004F6D9E">
        <w:rPr>
          <w:rFonts w:ascii="Arial" w:hAnsi="Arial" w:cs="Arial"/>
          <w:b/>
          <w:bCs/>
          <w:sz w:val="22"/>
          <w:szCs w:val="22"/>
        </w:rPr>
        <w:t>Institut für Fördertechnik und Logistik, Universität Stuttgart</w:t>
      </w:r>
    </w:p>
    <w:p w:rsidR="00F45981" w:rsidRPr="004F6D9E" w:rsidRDefault="00F45981" w:rsidP="004D7DB8">
      <w:pPr>
        <w:pStyle w:val="Textkrper"/>
        <w:pBdr>
          <w:top w:val="single" w:sz="4" w:space="1" w:color="auto"/>
          <w:left w:val="single" w:sz="4" w:space="4" w:color="auto"/>
          <w:bottom w:val="single" w:sz="4" w:space="1" w:color="auto"/>
          <w:right w:val="single" w:sz="4" w:space="4" w:color="auto"/>
        </w:pBdr>
        <w:spacing w:after="0"/>
        <w:rPr>
          <w:rFonts w:ascii="Arial" w:hAnsi="Arial" w:cs="Arial"/>
          <w:b/>
          <w:bCs/>
          <w:sz w:val="22"/>
          <w:szCs w:val="22"/>
        </w:rPr>
      </w:pPr>
    </w:p>
    <w:p w:rsidR="004D7DB8" w:rsidRDefault="004D7DB8" w:rsidP="00E2658C">
      <w:pPr>
        <w:pStyle w:val="Textkrper"/>
        <w:jc w:val="both"/>
        <w:rPr>
          <w:rFonts w:ascii="Arial" w:hAnsi="Arial" w:cs="Arial"/>
          <w:b/>
          <w:bCs/>
          <w:sz w:val="22"/>
          <w:szCs w:val="22"/>
        </w:rPr>
      </w:pPr>
    </w:p>
    <w:p w:rsidR="004F6D9E" w:rsidRDefault="004F6D9E" w:rsidP="004F6D9E">
      <w:pPr>
        <w:jc w:val="both"/>
        <w:rPr>
          <w:rFonts w:ascii="Arial" w:hAnsi="Arial" w:cs="Arial"/>
          <w:b/>
          <w:sz w:val="22"/>
          <w:szCs w:val="22"/>
        </w:rPr>
      </w:pPr>
    </w:p>
    <w:p w:rsidR="004F6D9E" w:rsidRDefault="004F6D9E" w:rsidP="004F6D9E">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Über die </w:t>
      </w:r>
      <w:proofErr w:type="spellStart"/>
      <w:r>
        <w:rPr>
          <w:rFonts w:ascii="Arial" w:hAnsi="Arial" w:cs="Arial"/>
          <w:sz w:val="22"/>
          <w:szCs w:val="22"/>
        </w:rPr>
        <w:t>LogiMAT</w:t>
      </w:r>
      <w:proofErr w:type="spellEnd"/>
    </w:p>
    <w:p w:rsidR="004F6D9E" w:rsidRDefault="004F6D9E" w:rsidP="004F6D9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4F6D9E" w:rsidRDefault="004F6D9E" w:rsidP="004F6D9E">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sz w:val="22"/>
          <w:szCs w:val="22"/>
        </w:rPr>
        <w:t xml:space="preserve">Die </w:t>
      </w:r>
      <w:proofErr w:type="spellStart"/>
      <w:r>
        <w:rPr>
          <w:rFonts w:ascii="Arial" w:hAnsi="Arial" w:cs="Arial"/>
          <w:sz w:val="22"/>
          <w:szCs w:val="22"/>
        </w:rPr>
        <w:t>LogiMAT</w:t>
      </w:r>
      <w:proofErr w:type="spellEnd"/>
      <w:r>
        <w:rPr>
          <w:rFonts w:ascii="Arial" w:hAnsi="Arial" w:cs="Arial"/>
          <w:sz w:val="22"/>
          <w:szCs w:val="22"/>
        </w:rPr>
        <w:t xml:space="preserve"> findet vom 14. bis 16. März 2017 auf dem Messegelände Stuttgart direkt am Flughafen statt. An der Veranstaltung 2016 nahmen</w:t>
      </w:r>
      <w:r>
        <w:rPr>
          <w:rFonts w:ascii="Arial" w:hAnsi="Arial" w:cs="Arial"/>
          <w:b/>
          <w:sz w:val="22"/>
          <w:szCs w:val="22"/>
        </w:rPr>
        <w:t xml:space="preserve"> </w:t>
      </w:r>
      <w:r>
        <w:rPr>
          <w:rFonts w:ascii="Arial" w:hAnsi="Arial" w:cs="Arial"/>
          <w:sz w:val="22"/>
          <w:szCs w:val="22"/>
        </w:rPr>
        <w:t xml:space="preserve">1.280 internationale Aussteller aus 32 Ländern teil, um in acht Hallen </w:t>
      </w:r>
      <w:r>
        <w:rPr>
          <w:rFonts w:ascii="Arial" w:hAnsi="Arial" w:cs="Arial"/>
          <w:bCs/>
          <w:sz w:val="22"/>
          <w:szCs w:val="22"/>
        </w:rPr>
        <w:t xml:space="preserve">ihre aktuellen Lösungsangebote und Produktentwicklungen für eine intelligente, zukunftsfähige Intralogistik zu präsentieren. Die Messe zählte im Jahr 2016 an den drei Tagen insgesamt 43.466 Fachbesucher aus 60 Ländern. Sie gibt einen vollständigen Marktüberblick und gilt mittlerweile als weltweit größte Fachmesse für Intralogistik mit jährlichem Turnus. Innerhalb der </w:t>
      </w:r>
      <w:proofErr w:type="spellStart"/>
      <w:r>
        <w:rPr>
          <w:rFonts w:ascii="Arial" w:hAnsi="Arial" w:cs="Arial"/>
          <w:bCs/>
          <w:sz w:val="22"/>
          <w:szCs w:val="22"/>
        </w:rPr>
        <w:t>LogiMAT</w:t>
      </w:r>
      <w:proofErr w:type="spellEnd"/>
      <w:r>
        <w:rPr>
          <w:rFonts w:ascii="Arial" w:hAnsi="Arial" w:cs="Arial"/>
          <w:bCs/>
          <w:sz w:val="22"/>
          <w:szCs w:val="22"/>
        </w:rPr>
        <w:t xml:space="preserve"> </w:t>
      </w:r>
      <w:r>
        <w:rPr>
          <w:rFonts w:ascii="Arial" w:eastAsiaTheme="minorHAnsi" w:hAnsi="Arial" w:cs="Arial"/>
          <w:sz w:val="22"/>
          <w:szCs w:val="22"/>
        </w:rPr>
        <w:t xml:space="preserve">zeigen Aussteller Lösungen zu E-Commerce und </w:t>
      </w:r>
      <w:proofErr w:type="spellStart"/>
      <w:r>
        <w:rPr>
          <w:rFonts w:ascii="Arial" w:eastAsiaTheme="minorHAnsi" w:hAnsi="Arial" w:cs="Arial"/>
          <w:sz w:val="22"/>
          <w:szCs w:val="22"/>
        </w:rPr>
        <w:t>Omnichannel</w:t>
      </w:r>
      <w:proofErr w:type="spellEnd"/>
      <w:r>
        <w:rPr>
          <w:rFonts w:ascii="Arial" w:eastAsiaTheme="minorHAnsi" w:hAnsi="Arial" w:cs="Arial"/>
          <w:sz w:val="22"/>
          <w:szCs w:val="22"/>
        </w:rPr>
        <w:t xml:space="preserve"> für Unternehmen aus Industrie, Handel und Dienstleistung im Rahmen der </w:t>
      </w:r>
      <w:proofErr w:type="spellStart"/>
      <w:r>
        <w:rPr>
          <w:rFonts w:ascii="Arial" w:eastAsiaTheme="minorHAnsi" w:hAnsi="Arial" w:cs="Arial"/>
          <w:sz w:val="22"/>
          <w:szCs w:val="22"/>
        </w:rPr>
        <w:t>TradeWorld</w:t>
      </w:r>
      <w:proofErr w:type="spellEnd"/>
      <w:r>
        <w:rPr>
          <w:rFonts w:ascii="Arial" w:eastAsiaTheme="minorHAnsi" w:hAnsi="Arial" w:cs="Arial"/>
          <w:sz w:val="22"/>
          <w:szCs w:val="22"/>
        </w:rPr>
        <w:t xml:space="preserve">. Der Ausstellungsbereich sowie das dazugehörige Forenprogramm der </w:t>
      </w:r>
      <w:proofErr w:type="spellStart"/>
      <w:r>
        <w:rPr>
          <w:rFonts w:ascii="Arial" w:eastAsiaTheme="minorHAnsi" w:hAnsi="Arial" w:cs="Arial"/>
          <w:sz w:val="22"/>
          <w:szCs w:val="22"/>
        </w:rPr>
        <w:t>TradeWorld</w:t>
      </w:r>
      <w:proofErr w:type="spellEnd"/>
      <w:r>
        <w:rPr>
          <w:rFonts w:ascii="Arial" w:eastAsiaTheme="minorHAnsi" w:hAnsi="Arial" w:cs="Arial"/>
          <w:sz w:val="22"/>
          <w:szCs w:val="22"/>
        </w:rPr>
        <w:t xml:space="preserve"> stellen ein strategisches Kompetenzfeld der </w:t>
      </w:r>
      <w:proofErr w:type="spellStart"/>
      <w:r>
        <w:rPr>
          <w:rFonts w:ascii="Arial" w:eastAsiaTheme="minorHAnsi" w:hAnsi="Arial" w:cs="Arial"/>
          <w:sz w:val="22"/>
          <w:szCs w:val="22"/>
        </w:rPr>
        <w:t>LogiMAT</w:t>
      </w:r>
      <w:proofErr w:type="spellEnd"/>
      <w:r>
        <w:rPr>
          <w:rFonts w:ascii="Arial" w:eastAsiaTheme="minorHAnsi" w:hAnsi="Arial" w:cs="Arial"/>
          <w:sz w:val="22"/>
          <w:szCs w:val="22"/>
        </w:rPr>
        <w:t xml:space="preserve"> dar. </w:t>
      </w:r>
      <w:r>
        <w:rPr>
          <w:rFonts w:ascii="Arial" w:hAnsi="Arial" w:cs="Arial"/>
          <w:bCs/>
          <w:sz w:val="22"/>
          <w:szCs w:val="22"/>
        </w:rPr>
        <w:t xml:space="preserve">Die </w:t>
      </w:r>
      <w:proofErr w:type="spellStart"/>
      <w:r>
        <w:rPr>
          <w:rFonts w:ascii="Arial" w:hAnsi="Arial" w:cs="Arial"/>
          <w:bCs/>
          <w:sz w:val="22"/>
          <w:szCs w:val="22"/>
        </w:rPr>
        <w:t>LogiMAT</w:t>
      </w:r>
      <w:proofErr w:type="spellEnd"/>
      <w:r>
        <w:rPr>
          <w:rFonts w:ascii="Arial" w:hAnsi="Arial" w:cs="Arial"/>
          <w:bCs/>
          <w:sz w:val="22"/>
          <w:szCs w:val="22"/>
        </w:rPr>
        <w:t xml:space="preserve"> bietet neben der Ausstellung täglich wechselnde Vortragsreihen inmitten der Hallen zu den unterschiedlichsten Themen.</w:t>
      </w:r>
    </w:p>
    <w:p w:rsidR="004F6D9E" w:rsidRDefault="004F6D9E" w:rsidP="004F6D9E">
      <w:pPr>
        <w:jc w:val="both"/>
        <w:rPr>
          <w:rFonts w:ascii="Arial" w:hAnsi="Arial" w:cs="Arial"/>
          <w:b/>
          <w:sz w:val="22"/>
          <w:szCs w:val="22"/>
        </w:rPr>
      </w:pPr>
    </w:p>
    <w:p w:rsidR="004F6D9E" w:rsidRDefault="004F6D9E" w:rsidP="004F6D9E">
      <w:pPr>
        <w:jc w:val="both"/>
        <w:rPr>
          <w:rFonts w:ascii="Arial" w:hAnsi="Arial" w:cs="Arial"/>
          <w:b/>
          <w:sz w:val="22"/>
          <w:szCs w:val="22"/>
        </w:rPr>
      </w:pPr>
    </w:p>
    <w:p w:rsidR="004F6D9E" w:rsidRPr="00DA2145" w:rsidRDefault="004F6D9E" w:rsidP="004F6D9E">
      <w:pPr>
        <w:jc w:val="both"/>
        <w:rPr>
          <w:rFonts w:ascii="Arial" w:hAnsi="Arial" w:cs="Arial"/>
          <w:i/>
          <w:sz w:val="22"/>
          <w:szCs w:val="22"/>
        </w:rPr>
      </w:pPr>
      <w:r w:rsidRPr="00DA2145">
        <w:rPr>
          <w:rFonts w:ascii="Arial" w:hAnsi="Arial" w:cs="Arial"/>
          <w:i/>
          <w:sz w:val="22"/>
          <w:szCs w:val="22"/>
        </w:rPr>
        <w:t>München, 14.03.2017 Abdruck honorarfrei, Belegexemplar erbeten an EUROEXPO Messe- und Kongress-GmbH, Presse- und Öffentlichkeitsarbeit, 80912 München.</w:t>
      </w:r>
    </w:p>
    <w:p w:rsidR="004F6D9E" w:rsidRPr="00DA2145" w:rsidRDefault="004F6D9E" w:rsidP="004F6D9E">
      <w:pPr>
        <w:jc w:val="both"/>
        <w:rPr>
          <w:rFonts w:ascii="Arial" w:hAnsi="Arial" w:cs="Arial"/>
          <w:b/>
          <w:i/>
          <w:sz w:val="22"/>
          <w:szCs w:val="22"/>
        </w:rPr>
      </w:pPr>
    </w:p>
    <w:p w:rsidR="004F6D9E" w:rsidRPr="004F6D9E" w:rsidRDefault="004F6D9E" w:rsidP="00E2658C">
      <w:pPr>
        <w:pStyle w:val="Textkrper"/>
        <w:jc w:val="both"/>
        <w:rPr>
          <w:rFonts w:ascii="Arial" w:hAnsi="Arial" w:cs="Arial"/>
          <w:b/>
          <w:bCs/>
          <w:sz w:val="22"/>
          <w:szCs w:val="22"/>
        </w:rPr>
      </w:pPr>
    </w:p>
    <w:sectPr w:rsidR="004F6D9E" w:rsidRPr="004F6D9E" w:rsidSect="004F6D9E">
      <w:headerReference w:type="default" r:id="rId10"/>
      <w:footerReference w:type="default" r:id="rId11"/>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36" w:rsidRDefault="00F84336">
      <w:r>
        <w:separator/>
      </w:r>
    </w:p>
  </w:endnote>
  <w:endnote w:type="continuationSeparator" w:id="0">
    <w:p w:rsidR="00F84336" w:rsidRDefault="00F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6" w:rsidRPr="000E4948" w:rsidRDefault="00F84336" w:rsidP="000E4948">
    <w:pPr>
      <w:pStyle w:val="Fuzeile"/>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36" w:rsidRDefault="00F84336">
      <w:r>
        <w:separator/>
      </w:r>
    </w:p>
  </w:footnote>
  <w:footnote w:type="continuationSeparator" w:id="0">
    <w:p w:rsidR="00F84336" w:rsidRDefault="00F8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9E" w:rsidRDefault="004F6D9E" w:rsidP="004F6D9E">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744DBA">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744DBA">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cs="Arial"/>
        <w:sz w:val="16"/>
        <w:szCs w:val="16"/>
      </w:rPr>
      <w:t xml:space="preserve"> – Pressemeldung zur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2017</w:t>
    </w:r>
  </w:p>
  <w:p w:rsidR="004F6D9E" w:rsidRDefault="004F6D9E">
    <w:pPr>
      <w:pStyle w:val="Kopfzeile"/>
    </w:pPr>
  </w:p>
  <w:p w:rsidR="004F6D9E" w:rsidRDefault="004F6D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9E30E4"/>
    <w:multiLevelType w:val="hybridMultilevel"/>
    <w:tmpl w:val="D0886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2902E7"/>
    <w:multiLevelType w:val="hybridMultilevel"/>
    <w:tmpl w:val="0622B13E"/>
    <w:lvl w:ilvl="0" w:tplc="E0ACCBE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0D81461F"/>
    <w:multiLevelType w:val="hybridMultilevel"/>
    <w:tmpl w:val="DBA25A8E"/>
    <w:lvl w:ilvl="0" w:tplc="068C6DEE">
      <w:start w:val="1"/>
      <w:numFmt w:val="decimal"/>
      <w:lvlText w:val="%1."/>
      <w:lvlJc w:val="left"/>
      <w:pPr>
        <w:ind w:left="720" w:hanging="360"/>
      </w:pPr>
      <w:rPr>
        <w:rFonts w:hint="default"/>
        <w:b w:val="0"/>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D434802"/>
    <w:multiLevelType w:val="hybridMultilevel"/>
    <w:tmpl w:val="0930C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5">
    <w:nsid w:val="767C3386"/>
    <w:multiLevelType w:val="hybridMultilevel"/>
    <w:tmpl w:val="76E005F2"/>
    <w:lvl w:ilvl="0" w:tplc="9D623A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7F814DDE"/>
    <w:multiLevelType w:val="multilevel"/>
    <w:tmpl w:val="18B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8"/>
  </w:num>
  <w:num w:numId="4">
    <w:abstractNumId w:val="1"/>
  </w:num>
  <w:num w:numId="5">
    <w:abstractNumId w:val="6"/>
  </w:num>
  <w:num w:numId="6">
    <w:abstractNumId w:val="11"/>
  </w:num>
  <w:num w:numId="7">
    <w:abstractNumId w:val="13"/>
  </w:num>
  <w:num w:numId="8">
    <w:abstractNumId w:val="9"/>
  </w:num>
  <w:num w:numId="9">
    <w:abstractNumId w:val="14"/>
  </w:num>
  <w:num w:numId="10">
    <w:abstractNumId w:val="10"/>
  </w:num>
  <w:num w:numId="11">
    <w:abstractNumId w:val="0"/>
  </w:num>
  <w:num w:numId="12">
    <w:abstractNumId w:val="4"/>
  </w:num>
  <w:num w:numId="13">
    <w:abstractNumId w:val="7"/>
  </w:num>
  <w:num w:numId="14">
    <w:abstractNumId w:val="15"/>
  </w:num>
  <w:num w:numId="15">
    <w:abstractNumId w:val="3"/>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1BC9"/>
    <w:rsid w:val="00003FE7"/>
    <w:rsid w:val="00004840"/>
    <w:rsid w:val="0001467B"/>
    <w:rsid w:val="00030EA7"/>
    <w:rsid w:val="00033FD9"/>
    <w:rsid w:val="0004470B"/>
    <w:rsid w:val="00044840"/>
    <w:rsid w:val="000559F3"/>
    <w:rsid w:val="00060C60"/>
    <w:rsid w:val="00063C3A"/>
    <w:rsid w:val="00067034"/>
    <w:rsid w:val="000711EA"/>
    <w:rsid w:val="000725BD"/>
    <w:rsid w:val="000778F2"/>
    <w:rsid w:val="00085E6E"/>
    <w:rsid w:val="000C1028"/>
    <w:rsid w:val="000C3488"/>
    <w:rsid w:val="000C4B63"/>
    <w:rsid w:val="000D1B1D"/>
    <w:rsid w:val="000E4948"/>
    <w:rsid w:val="000F08A9"/>
    <w:rsid w:val="00110374"/>
    <w:rsid w:val="0013112C"/>
    <w:rsid w:val="001335D4"/>
    <w:rsid w:val="001445A8"/>
    <w:rsid w:val="0014746B"/>
    <w:rsid w:val="00154D61"/>
    <w:rsid w:val="00160296"/>
    <w:rsid w:val="001748AB"/>
    <w:rsid w:val="00180349"/>
    <w:rsid w:val="00191F16"/>
    <w:rsid w:val="001B0E8F"/>
    <w:rsid w:val="001B0F07"/>
    <w:rsid w:val="001B7733"/>
    <w:rsid w:val="001C44D9"/>
    <w:rsid w:val="001F32F3"/>
    <w:rsid w:val="001F7163"/>
    <w:rsid w:val="00200C36"/>
    <w:rsid w:val="002019DD"/>
    <w:rsid w:val="00215C8A"/>
    <w:rsid w:val="002207D9"/>
    <w:rsid w:val="00230D07"/>
    <w:rsid w:val="00237B4C"/>
    <w:rsid w:val="00237EFC"/>
    <w:rsid w:val="00245CD5"/>
    <w:rsid w:val="002505C1"/>
    <w:rsid w:val="00252445"/>
    <w:rsid w:val="00256831"/>
    <w:rsid w:val="00257916"/>
    <w:rsid w:val="0026276D"/>
    <w:rsid w:val="00264559"/>
    <w:rsid w:val="00294010"/>
    <w:rsid w:val="00296A76"/>
    <w:rsid w:val="002A7E8B"/>
    <w:rsid w:val="002B081C"/>
    <w:rsid w:val="002B73B3"/>
    <w:rsid w:val="002D13DC"/>
    <w:rsid w:val="002D2B73"/>
    <w:rsid w:val="002D4DE0"/>
    <w:rsid w:val="002E66B5"/>
    <w:rsid w:val="002F738B"/>
    <w:rsid w:val="00304ACE"/>
    <w:rsid w:val="00323025"/>
    <w:rsid w:val="00330557"/>
    <w:rsid w:val="00335737"/>
    <w:rsid w:val="00341965"/>
    <w:rsid w:val="00343AAD"/>
    <w:rsid w:val="003510E9"/>
    <w:rsid w:val="00356EBA"/>
    <w:rsid w:val="00361088"/>
    <w:rsid w:val="003649B7"/>
    <w:rsid w:val="0037190C"/>
    <w:rsid w:val="0038006A"/>
    <w:rsid w:val="00390915"/>
    <w:rsid w:val="00393C0F"/>
    <w:rsid w:val="003B388D"/>
    <w:rsid w:val="003B4CD1"/>
    <w:rsid w:val="003C0C40"/>
    <w:rsid w:val="003C58F7"/>
    <w:rsid w:val="003D182E"/>
    <w:rsid w:val="003D5C60"/>
    <w:rsid w:val="003E4934"/>
    <w:rsid w:val="003F3352"/>
    <w:rsid w:val="00401240"/>
    <w:rsid w:val="00401725"/>
    <w:rsid w:val="00407E9D"/>
    <w:rsid w:val="0041368A"/>
    <w:rsid w:val="004148B9"/>
    <w:rsid w:val="00416B20"/>
    <w:rsid w:val="00421F71"/>
    <w:rsid w:val="00422C24"/>
    <w:rsid w:val="00427744"/>
    <w:rsid w:val="00432614"/>
    <w:rsid w:val="004341E3"/>
    <w:rsid w:val="00441758"/>
    <w:rsid w:val="004472B1"/>
    <w:rsid w:val="004608F5"/>
    <w:rsid w:val="00476E34"/>
    <w:rsid w:val="0048225E"/>
    <w:rsid w:val="004A1896"/>
    <w:rsid w:val="004B1D40"/>
    <w:rsid w:val="004B4448"/>
    <w:rsid w:val="004C23A8"/>
    <w:rsid w:val="004C4F92"/>
    <w:rsid w:val="004D4F7E"/>
    <w:rsid w:val="004D6305"/>
    <w:rsid w:val="004D6F9E"/>
    <w:rsid w:val="004D7DB8"/>
    <w:rsid w:val="004F6D9E"/>
    <w:rsid w:val="00502885"/>
    <w:rsid w:val="005063AA"/>
    <w:rsid w:val="00512C3C"/>
    <w:rsid w:val="00514194"/>
    <w:rsid w:val="00521BEF"/>
    <w:rsid w:val="00525C03"/>
    <w:rsid w:val="00527BC4"/>
    <w:rsid w:val="0054577E"/>
    <w:rsid w:val="00573D2C"/>
    <w:rsid w:val="005835B2"/>
    <w:rsid w:val="00586420"/>
    <w:rsid w:val="0059125C"/>
    <w:rsid w:val="005962B0"/>
    <w:rsid w:val="005A38DE"/>
    <w:rsid w:val="005A4B7F"/>
    <w:rsid w:val="005C23D1"/>
    <w:rsid w:val="005C29EF"/>
    <w:rsid w:val="005C6F6F"/>
    <w:rsid w:val="00606A7F"/>
    <w:rsid w:val="00610481"/>
    <w:rsid w:val="00616728"/>
    <w:rsid w:val="00617423"/>
    <w:rsid w:val="006259A9"/>
    <w:rsid w:val="00634533"/>
    <w:rsid w:val="00634EEF"/>
    <w:rsid w:val="00635859"/>
    <w:rsid w:val="00640E34"/>
    <w:rsid w:val="0064355A"/>
    <w:rsid w:val="0066265F"/>
    <w:rsid w:val="006657FF"/>
    <w:rsid w:val="00670E25"/>
    <w:rsid w:val="006722AE"/>
    <w:rsid w:val="00673428"/>
    <w:rsid w:val="00674385"/>
    <w:rsid w:val="0067531A"/>
    <w:rsid w:val="006902DF"/>
    <w:rsid w:val="00690655"/>
    <w:rsid w:val="00696480"/>
    <w:rsid w:val="006A059E"/>
    <w:rsid w:val="006C78FD"/>
    <w:rsid w:val="006D5D83"/>
    <w:rsid w:val="006E2520"/>
    <w:rsid w:val="006E450B"/>
    <w:rsid w:val="00704367"/>
    <w:rsid w:val="00712495"/>
    <w:rsid w:val="0071367A"/>
    <w:rsid w:val="00715DF3"/>
    <w:rsid w:val="007161E3"/>
    <w:rsid w:val="00716EAE"/>
    <w:rsid w:val="00723BD1"/>
    <w:rsid w:val="00744DBA"/>
    <w:rsid w:val="007560A9"/>
    <w:rsid w:val="007609F2"/>
    <w:rsid w:val="00767AA5"/>
    <w:rsid w:val="00777D22"/>
    <w:rsid w:val="0079153C"/>
    <w:rsid w:val="00791EBE"/>
    <w:rsid w:val="007A0D40"/>
    <w:rsid w:val="007A4FEB"/>
    <w:rsid w:val="007B4E32"/>
    <w:rsid w:val="007C0103"/>
    <w:rsid w:val="007C1A84"/>
    <w:rsid w:val="007D22E7"/>
    <w:rsid w:val="007E331C"/>
    <w:rsid w:val="007E501C"/>
    <w:rsid w:val="007E5605"/>
    <w:rsid w:val="007E6675"/>
    <w:rsid w:val="007F3CE0"/>
    <w:rsid w:val="008057D2"/>
    <w:rsid w:val="00824E71"/>
    <w:rsid w:val="008329D1"/>
    <w:rsid w:val="00840F98"/>
    <w:rsid w:val="00844AE9"/>
    <w:rsid w:val="008452AE"/>
    <w:rsid w:val="008466CC"/>
    <w:rsid w:val="00850186"/>
    <w:rsid w:val="008509FF"/>
    <w:rsid w:val="00860841"/>
    <w:rsid w:val="00862BB1"/>
    <w:rsid w:val="008809A8"/>
    <w:rsid w:val="00895340"/>
    <w:rsid w:val="008A5EFB"/>
    <w:rsid w:val="008B3060"/>
    <w:rsid w:val="008B3AA9"/>
    <w:rsid w:val="008D1060"/>
    <w:rsid w:val="008E1680"/>
    <w:rsid w:val="008E5B86"/>
    <w:rsid w:val="008F302B"/>
    <w:rsid w:val="008F581D"/>
    <w:rsid w:val="0090441B"/>
    <w:rsid w:val="00917B21"/>
    <w:rsid w:val="00921937"/>
    <w:rsid w:val="00921C05"/>
    <w:rsid w:val="0092437C"/>
    <w:rsid w:val="00943DF5"/>
    <w:rsid w:val="00946762"/>
    <w:rsid w:val="00950C60"/>
    <w:rsid w:val="00950DB6"/>
    <w:rsid w:val="009549B6"/>
    <w:rsid w:val="009578DC"/>
    <w:rsid w:val="00974EE6"/>
    <w:rsid w:val="0098398C"/>
    <w:rsid w:val="00994BC7"/>
    <w:rsid w:val="009A5151"/>
    <w:rsid w:val="009A6B81"/>
    <w:rsid w:val="009B253A"/>
    <w:rsid w:val="009B37A3"/>
    <w:rsid w:val="009C0998"/>
    <w:rsid w:val="009D40D6"/>
    <w:rsid w:val="009F6A75"/>
    <w:rsid w:val="009F7BE9"/>
    <w:rsid w:val="00A05E74"/>
    <w:rsid w:val="00A07E6F"/>
    <w:rsid w:val="00A23982"/>
    <w:rsid w:val="00A25AEF"/>
    <w:rsid w:val="00A40DE7"/>
    <w:rsid w:val="00A41532"/>
    <w:rsid w:val="00A57D2E"/>
    <w:rsid w:val="00A65353"/>
    <w:rsid w:val="00A72946"/>
    <w:rsid w:val="00A72D01"/>
    <w:rsid w:val="00A97EBB"/>
    <w:rsid w:val="00AA6576"/>
    <w:rsid w:val="00AB103E"/>
    <w:rsid w:val="00AB11C7"/>
    <w:rsid w:val="00AB364F"/>
    <w:rsid w:val="00AC16A8"/>
    <w:rsid w:val="00AD0259"/>
    <w:rsid w:val="00AD2001"/>
    <w:rsid w:val="00AE27A4"/>
    <w:rsid w:val="00AE53D7"/>
    <w:rsid w:val="00AF48EA"/>
    <w:rsid w:val="00AF6547"/>
    <w:rsid w:val="00B17018"/>
    <w:rsid w:val="00B172A5"/>
    <w:rsid w:val="00B32289"/>
    <w:rsid w:val="00B5204A"/>
    <w:rsid w:val="00B52519"/>
    <w:rsid w:val="00B546CD"/>
    <w:rsid w:val="00B830A2"/>
    <w:rsid w:val="00B85D4E"/>
    <w:rsid w:val="00B86F54"/>
    <w:rsid w:val="00B90D65"/>
    <w:rsid w:val="00BA1A14"/>
    <w:rsid w:val="00BA7E17"/>
    <w:rsid w:val="00BB0EA4"/>
    <w:rsid w:val="00BB4B7C"/>
    <w:rsid w:val="00BB6115"/>
    <w:rsid w:val="00BC10ED"/>
    <w:rsid w:val="00BC5F1D"/>
    <w:rsid w:val="00BC6673"/>
    <w:rsid w:val="00BD1FBF"/>
    <w:rsid w:val="00BE018F"/>
    <w:rsid w:val="00BF07DA"/>
    <w:rsid w:val="00BF5769"/>
    <w:rsid w:val="00C15C48"/>
    <w:rsid w:val="00C16908"/>
    <w:rsid w:val="00C237A9"/>
    <w:rsid w:val="00C24FC2"/>
    <w:rsid w:val="00C25DD3"/>
    <w:rsid w:val="00C26A6D"/>
    <w:rsid w:val="00C359C4"/>
    <w:rsid w:val="00C36F70"/>
    <w:rsid w:val="00C41E1F"/>
    <w:rsid w:val="00C469FC"/>
    <w:rsid w:val="00C55CA2"/>
    <w:rsid w:val="00C74EFE"/>
    <w:rsid w:val="00C76B54"/>
    <w:rsid w:val="00C81308"/>
    <w:rsid w:val="00CA65A5"/>
    <w:rsid w:val="00CC5608"/>
    <w:rsid w:val="00CE2CD2"/>
    <w:rsid w:val="00CE58B6"/>
    <w:rsid w:val="00CE6DF8"/>
    <w:rsid w:val="00D03ACE"/>
    <w:rsid w:val="00D05831"/>
    <w:rsid w:val="00D12B95"/>
    <w:rsid w:val="00D14971"/>
    <w:rsid w:val="00D17324"/>
    <w:rsid w:val="00D303F8"/>
    <w:rsid w:val="00D319CC"/>
    <w:rsid w:val="00D32C1F"/>
    <w:rsid w:val="00D71155"/>
    <w:rsid w:val="00D814F1"/>
    <w:rsid w:val="00D816BE"/>
    <w:rsid w:val="00D85059"/>
    <w:rsid w:val="00D91292"/>
    <w:rsid w:val="00D95CD6"/>
    <w:rsid w:val="00DA2145"/>
    <w:rsid w:val="00DA7DF0"/>
    <w:rsid w:val="00DB265C"/>
    <w:rsid w:val="00DB4D49"/>
    <w:rsid w:val="00DC1878"/>
    <w:rsid w:val="00DC3A30"/>
    <w:rsid w:val="00DC7581"/>
    <w:rsid w:val="00DC7AE5"/>
    <w:rsid w:val="00DD414A"/>
    <w:rsid w:val="00DD69B1"/>
    <w:rsid w:val="00DD7C9B"/>
    <w:rsid w:val="00DE70CE"/>
    <w:rsid w:val="00E2658C"/>
    <w:rsid w:val="00E27ABA"/>
    <w:rsid w:val="00E3103D"/>
    <w:rsid w:val="00E32CF7"/>
    <w:rsid w:val="00E47A5C"/>
    <w:rsid w:val="00E50B3F"/>
    <w:rsid w:val="00E50EE1"/>
    <w:rsid w:val="00E56225"/>
    <w:rsid w:val="00E5666C"/>
    <w:rsid w:val="00E64313"/>
    <w:rsid w:val="00E650EF"/>
    <w:rsid w:val="00E82F7D"/>
    <w:rsid w:val="00E917A6"/>
    <w:rsid w:val="00EA003C"/>
    <w:rsid w:val="00EA5EBC"/>
    <w:rsid w:val="00EA6BCB"/>
    <w:rsid w:val="00EA758C"/>
    <w:rsid w:val="00EB7DA8"/>
    <w:rsid w:val="00EC0BA2"/>
    <w:rsid w:val="00EC1D32"/>
    <w:rsid w:val="00EE13D9"/>
    <w:rsid w:val="00EE5BC0"/>
    <w:rsid w:val="00EF41D4"/>
    <w:rsid w:val="00F42311"/>
    <w:rsid w:val="00F45981"/>
    <w:rsid w:val="00F53DAC"/>
    <w:rsid w:val="00F654AF"/>
    <w:rsid w:val="00F66C53"/>
    <w:rsid w:val="00F84336"/>
    <w:rsid w:val="00F87431"/>
    <w:rsid w:val="00F9246D"/>
    <w:rsid w:val="00F9419A"/>
    <w:rsid w:val="00FA691D"/>
    <w:rsid w:val="00FB0846"/>
    <w:rsid w:val="00FC03C5"/>
    <w:rsid w:val="00FC6D2A"/>
    <w:rsid w:val="00FD5646"/>
    <w:rsid w:val="00FE182E"/>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rsid w:val="00BF07DA"/>
    <w:pPr>
      <w:tabs>
        <w:tab w:val="center" w:pos="4536"/>
        <w:tab w:val="right" w:pos="9072"/>
      </w:tabs>
    </w:pPr>
  </w:style>
  <w:style w:type="character" w:customStyle="1" w:styleId="KopfzeileZchn">
    <w:name w:val="Kopfzeile Zchn"/>
    <w:basedOn w:val="Absatz-Standardschriftart"/>
    <w:link w:val="Kopfzeile"/>
    <w:uiPriority w:val="99"/>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 w:type="character" w:customStyle="1" w:styleId="inhaltueber">
    <w:name w:val="inhaltueber"/>
    <w:basedOn w:val="Absatz-Standardschriftart"/>
    <w:rsid w:val="00946762"/>
  </w:style>
  <w:style w:type="paragraph" w:styleId="StandardWeb">
    <w:name w:val="Normal (Web)"/>
    <w:basedOn w:val="Standard"/>
    <w:uiPriority w:val="99"/>
    <w:unhideWhenUsed/>
    <w:rsid w:val="00FC03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rsid w:val="00BF07DA"/>
    <w:pPr>
      <w:tabs>
        <w:tab w:val="center" w:pos="4536"/>
        <w:tab w:val="right" w:pos="9072"/>
      </w:tabs>
    </w:pPr>
  </w:style>
  <w:style w:type="character" w:customStyle="1" w:styleId="KopfzeileZchn">
    <w:name w:val="Kopfzeile Zchn"/>
    <w:basedOn w:val="Absatz-Standardschriftart"/>
    <w:link w:val="Kopfzeile"/>
    <w:uiPriority w:val="99"/>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 w:type="character" w:customStyle="1" w:styleId="inhaltueber">
    <w:name w:val="inhaltueber"/>
    <w:basedOn w:val="Absatz-Standardschriftart"/>
    <w:rsid w:val="00946762"/>
  </w:style>
  <w:style w:type="paragraph" w:styleId="StandardWeb">
    <w:name w:val="Normal (Web)"/>
    <w:basedOn w:val="Standard"/>
    <w:uiPriority w:val="99"/>
    <w:unhideWhenUsed/>
    <w:rsid w:val="00FC03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90">
      <w:bodyDiv w:val="1"/>
      <w:marLeft w:val="0"/>
      <w:marRight w:val="0"/>
      <w:marTop w:val="0"/>
      <w:marBottom w:val="0"/>
      <w:divBdr>
        <w:top w:val="none" w:sz="0" w:space="0" w:color="auto"/>
        <w:left w:val="none" w:sz="0" w:space="0" w:color="auto"/>
        <w:bottom w:val="none" w:sz="0" w:space="0" w:color="auto"/>
        <w:right w:val="none" w:sz="0" w:space="0" w:color="auto"/>
      </w:divBdr>
    </w:div>
    <w:div w:id="24333057">
      <w:bodyDiv w:val="1"/>
      <w:marLeft w:val="0"/>
      <w:marRight w:val="0"/>
      <w:marTop w:val="0"/>
      <w:marBottom w:val="0"/>
      <w:divBdr>
        <w:top w:val="none" w:sz="0" w:space="0" w:color="auto"/>
        <w:left w:val="none" w:sz="0" w:space="0" w:color="auto"/>
        <w:bottom w:val="none" w:sz="0" w:space="0" w:color="auto"/>
        <w:right w:val="none" w:sz="0" w:space="0" w:color="auto"/>
      </w:divBdr>
      <w:divsChild>
        <w:div w:id="1001589150">
          <w:marLeft w:val="0"/>
          <w:marRight w:val="0"/>
          <w:marTop w:val="0"/>
          <w:marBottom w:val="0"/>
          <w:divBdr>
            <w:top w:val="none" w:sz="0" w:space="0" w:color="auto"/>
            <w:left w:val="none" w:sz="0" w:space="0" w:color="auto"/>
            <w:bottom w:val="none" w:sz="0" w:space="0" w:color="auto"/>
            <w:right w:val="none" w:sz="0" w:space="0" w:color="auto"/>
          </w:divBdr>
          <w:divsChild>
            <w:div w:id="1374690761">
              <w:marLeft w:val="0"/>
              <w:marRight w:val="0"/>
              <w:marTop w:val="0"/>
              <w:marBottom w:val="0"/>
              <w:divBdr>
                <w:top w:val="none" w:sz="0" w:space="0" w:color="auto"/>
                <w:left w:val="none" w:sz="0" w:space="0" w:color="auto"/>
                <w:bottom w:val="none" w:sz="0" w:space="0" w:color="auto"/>
                <w:right w:val="none" w:sz="0" w:space="0" w:color="auto"/>
              </w:divBdr>
              <w:divsChild>
                <w:div w:id="1832481584">
                  <w:marLeft w:val="0"/>
                  <w:marRight w:val="0"/>
                  <w:marTop w:val="0"/>
                  <w:marBottom w:val="0"/>
                  <w:divBdr>
                    <w:top w:val="none" w:sz="0" w:space="0" w:color="auto"/>
                    <w:left w:val="none" w:sz="0" w:space="0" w:color="auto"/>
                    <w:bottom w:val="none" w:sz="0" w:space="0" w:color="auto"/>
                    <w:right w:val="none" w:sz="0" w:space="0" w:color="auto"/>
                  </w:divBdr>
                </w:div>
                <w:div w:id="8534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6980">
      <w:bodyDiv w:val="1"/>
      <w:marLeft w:val="0"/>
      <w:marRight w:val="0"/>
      <w:marTop w:val="0"/>
      <w:marBottom w:val="0"/>
      <w:divBdr>
        <w:top w:val="none" w:sz="0" w:space="0" w:color="auto"/>
        <w:left w:val="none" w:sz="0" w:space="0" w:color="auto"/>
        <w:bottom w:val="none" w:sz="0" w:space="0" w:color="auto"/>
        <w:right w:val="none" w:sz="0" w:space="0" w:color="auto"/>
      </w:divBdr>
    </w:div>
    <w:div w:id="15179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8230">
          <w:marLeft w:val="0"/>
          <w:marRight w:val="0"/>
          <w:marTop w:val="0"/>
          <w:marBottom w:val="0"/>
          <w:divBdr>
            <w:top w:val="none" w:sz="0" w:space="0" w:color="auto"/>
            <w:left w:val="none" w:sz="0" w:space="0" w:color="auto"/>
            <w:bottom w:val="none" w:sz="0" w:space="0" w:color="auto"/>
            <w:right w:val="none" w:sz="0" w:space="0" w:color="auto"/>
          </w:divBdr>
        </w:div>
        <w:div w:id="806700434">
          <w:marLeft w:val="0"/>
          <w:marRight w:val="0"/>
          <w:marTop w:val="0"/>
          <w:marBottom w:val="0"/>
          <w:divBdr>
            <w:top w:val="none" w:sz="0" w:space="0" w:color="auto"/>
            <w:left w:val="none" w:sz="0" w:space="0" w:color="auto"/>
            <w:bottom w:val="none" w:sz="0" w:space="0" w:color="auto"/>
            <w:right w:val="none" w:sz="0" w:space="0" w:color="auto"/>
          </w:divBdr>
        </w:div>
      </w:divsChild>
    </w:div>
    <w:div w:id="163011078">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496388736">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588926644">
      <w:bodyDiv w:val="1"/>
      <w:marLeft w:val="0"/>
      <w:marRight w:val="0"/>
      <w:marTop w:val="0"/>
      <w:marBottom w:val="0"/>
      <w:divBdr>
        <w:top w:val="none" w:sz="0" w:space="0" w:color="auto"/>
        <w:left w:val="none" w:sz="0" w:space="0" w:color="auto"/>
        <w:bottom w:val="none" w:sz="0" w:space="0" w:color="auto"/>
        <w:right w:val="none" w:sz="0" w:space="0" w:color="auto"/>
      </w:divBdr>
    </w:div>
    <w:div w:id="657273792">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022823883">
      <w:bodyDiv w:val="1"/>
      <w:marLeft w:val="0"/>
      <w:marRight w:val="0"/>
      <w:marTop w:val="0"/>
      <w:marBottom w:val="0"/>
      <w:divBdr>
        <w:top w:val="none" w:sz="0" w:space="0" w:color="auto"/>
        <w:left w:val="none" w:sz="0" w:space="0" w:color="auto"/>
        <w:bottom w:val="none" w:sz="0" w:space="0" w:color="auto"/>
        <w:right w:val="none" w:sz="0" w:space="0" w:color="auto"/>
      </w:divBdr>
    </w:div>
    <w:div w:id="1262957129">
      <w:bodyDiv w:val="1"/>
      <w:marLeft w:val="0"/>
      <w:marRight w:val="0"/>
      <w:marTop w:val="0"/>
      <w:marBottom w:val="0"/>
      <w:divBdr>
        <w:top w:val="none" w:sz="0" w:space="0" w:color="auto"/>
        <w:left w:val="none" w:sz="0" w:space="0" w:color="auto"/>
        <w:bottom w:val="none" w:sz="0" w:space="0" w:color="auto"/>
        <w:right w:val="none" w:sz="0" w:space="0" w:color="auto"/>
      </w:divBdr>
    </w:div>
    <w:div w:id="1316685044">
      <w:bodyDiv w:val="1"/>
      <w:marLeft w:val="0"/>
      <w:marRight w:val="0"/>
      <w:marTop w:val="0"/>
      <w:marBottom w:val="0"/>
      <w:divBdr>
        <w:top w:val="none" w:sz="0" w:space="0" w:color="auto"/>
        <w:left w:val="none" w:sz="0" w:space="0" w:color="auto"/>
        <w:bottom w:val="none" w:sz="0" w:space="0" w:color="auto"/>
        <w:right w:val="none" w:sz="0" w:space="0" w:color="auto"/>
      </w:divBdr>
      <w:divsChild>
        <w:div w:id="1500996136">
          <w:marLeft w:val="0"/>
          <w:marRight w:val="0"/>
          <w:marTop w:val="0"/>
          <w:marBottom w:val="0"/>
          <w:divBdr>
            <w:top w:val="none" w:sz="0" w:space="0" w:color="auto"/>
            <w:left w:val="none" w:sz="0" w:space="0" w:color="auto"/>
            <w:bottom w:val="none" w:sz="0" w:space="0" w:color="auto"/>
            <w:right w:val="none" w:sz="0" w:space="0" w:color="auto"/>
          </w:divBdr>
          <w:divsChild>
            <w:div w:id="257179985">
              <w:marLeft w:val="0"/>
              <w:marRight w:val="0"/>
              <w:marTop w:val="0"/>
              <w:marBottom w:val="0"/>
              <w:divBdr>
                <w:top w:val="none" w:sz="0" w:space="0" w:color="auto"/>
                <w:left w:val="none" w:sz="0" w:space="0" w:color="auto"/>
                <w:bottom w:val="none" w:sz="0" w:space="0" w:color="auto"/>
                <w:right w:val="none" w:sz="0" w:space="0" w:color="auto"/>
              </w:divBdr>
              <w:divsChild>
                <w:div w:id="185489610">
                  <w:marLeft w:val="0"/>
                  <w:marRight w:val="0"/>
                  <w:marTop w:val="0"/>
                  <w:marBottom w:val="0"/>
                  <w:divBdr>
                    <w:top w:val="none" w:sz="0" w:space="0" w:color="auto"/>
                    <w:left w:val="none" w:sz="0" w:space="0" w:color="auto"/>
                    <w:bottom w:val="none" w:sz="0" w:space="0" w:color="auto"/>
                    <w:right w:val="none" w:sz="0" w:space="0" w:color="auto"/>
                  </w:divBdr>
                </w:div>
                <w:div w:id="18776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3761">
      <w:bodyDiv w:val="1"/>
      <w:marLeft w:val="0"/>
      <w:marRight w:val="0"/>
      <w:marTop w:val="0"/>
      <w:marBottom w:val="0"/>
      <w:divBdr>
        <w:top w:val="none" w:sz="0" w:space="0" w:color="auto"/>
        <w:left w:val="none" w:sz="0" w:space="0" w:color="auto"/>
        <w:bottom w:val="none" w:sz="0" w:space="0" w:color="auto"/>
        <w:right w:val="none" w:sz="0" w:space="0" w:color="auto"/>
      </w:divBdr>
      <w:divsChild>
        <w:div w:id="2013950708">
          <w:marLeft w:val="0"/>
          <w:marRight w:val="0"/>
          <w:marTop w:val="0"/>
          <w:marBottom w:val="0"/>
          <w:divBdr>
            <w:top w:val="none" w:sz="0" w:space="0" w:color="auto"/>
            <w:left w:val="none" w:sz="0" w:space="0" w:color="auto"/>
            <w:bottom w:val="none" w:sz="0" w:space="0" w:color="auto"/>
            <w:right w:val="none" w:sz="0" w:space="0" w:color="auto"/>
          </w:divBdr>
        </w:div>
        <w:div w:id="507674365">
          <w:marLeft w:val="0"/>
          <w:marRight w:val="0"/>
          <w:marTop w:val="0"/>
          <w:marBottom w:val="0"/>
          <w:divBdr>
            <w:top w:val="none" w:sz="0" w:space="0" w:color="auto"/>
            <w:left w:val="none" w:sz="0" w:space="0" w:color="auto"/>
            <w:bottom w:val="none" w:sz="0" w:space="0" w:color="auto"/>
            <w:right w:val="none" w:sz="0" w:space="0" w:color="auto"/>
          </w:divBdr>
        </w:div>
        <w:div w:id="1313868487">
          <w:marLeft w:val="0"/>
          <w:marRight w:val="0"/>
          <w:marTop w:val="0"/>
          <w:marBottom w:val="0"/>
          <w:divBdr>
            <w:top w:val="none" w:sz="0" w:space="0" w:color="auto"/>
            <w:left w:val="none" w:sz="0" w:space="0" w:color="auto"/>
            <w:bottom w:val="none" w:sz="0" w:space="0" w:color="auto"/>
            <w:right w:val="none" w:sz="0" w:space="0" w:color="auto"/>
          </w:divBdr>
        </w:div>
        <w:div w:id="1950699208">
          <w:marLeft w:val="0"/>
          <w:marRight w:val="0"/>
          <w:marTop w:val="0"/>
          <w:marBottom w:val="0"/>
          <w:divBdr>
            <w:top w:val="none" w:sz="0" w:space="0" w:color="auto"/>
            <w:left w:val="none" w:sz="0" w:space="0" w:color="auto"/>
            <w:bottom w:val="none" w:sz="0" w:space="0" w:color="auto"/>
            <w:right w:val="none" w:sz="0" w:space="0" w:color="auto"/>
          </w:divBdr>
        </w:div>
        <w:div w:id="2135126730">
          <w:marLeft w:val="0"/>
          <w:marRight w:val="0"/>
          <w:marTop w:val="0"/>
          <w:marBottom w:val="0"/>
          <w:divBdr>
            <w:top w:val="none" w:sz="0" w:space="0" w:color="auto"/>
            <w:left w:val="none" w:sz="0" w:space="0" w:color="auto"/>
            <w:bottom w:val="none" w:sz="0" w:space="0" w:color="auto"/>
            <w:right w:val="none" w:sz="0" w:space="0" w:color="auto"/>
          </w:divBdr>
        </w:div>
        <w:div w:id="1192912321">
          <w:marLeft w:val="0"/>
          <w:marRight w:val="0"/>
          <w:marTop w:val="0"/>
          <w:marBottom w:val="0"/>
          <w:divBdr>
            <w:top w:val="none" w:sz="0" w:space="0" w:color="auto"/>
            <w:left w:val="none" w:sz="0" w:space="0" w:color="auto"/>
            <w:bottom w:val="none" w:sz="0" w:space="0" w:color="auto"/>
            <w:right w:val="none" w:sz="0" w:space="0" w:color="auto"/>
          </w:divBdr>
        </w:div>
        <w:div w:id="1396464841">
          <w:marLeft w:val="0"/>
          <w:marRight w:val="0"/>
          <w:marTop w:val="0"/>
          <w:marBottom w:val="0"/>
          <w:divBdr>
            <w:top w:val="none" w:sz="0" w:space="0" w:color="auto"/>
            <w:left w:val="none" w:sz="0" w:space="0" w:color="auto"/>
            <w:bottom w:val="none" w:sz="0" w:space="0" w:color="auto"/>
            <w:right w:val="none" w:sz="0" w:space="0" w:color="auto"/>
          </w:divBdr>
        </w:div>
        <w:div w:id="824248260">
          <w:marLeft w:val="0"/>
          <w:marRight w:val="0"/>
          <w:marTop w:val="0"/>
          <w:marBottom w:val="0"/>
          <w:divBdr>
            <w:top w:val="none" w:sz="0" w:space="0" w:color="auto"/>
            <w:left w:val="none" w:sz="0" w:space="0" w:color="auto"/>
            <w:bottom w:val="none" w:sz="0" w:space="0" w:color="auto"/>
            <w:right w:val="none" w:sz="0" w:space="0" w:color="auto"/>
          </w:divBdr>
        </w:div>
        <w:div w:id="1680740640">
          <w:marLeft w:val="0"/>
          <w:marRight w:val="0"/>
          <w:marTop w:val="0"/>
          <w:marBottom w:val="0"/>
          <w:divBdr>
            <w:top w:val="none" w:sz="0" w:space="0" w:color="auto"/>
            <w:left w:val="none" w:sz="0" w:space="0" w:color="auto"/>
            <w:bottom w:val="none" w:sz="0" w:space="0" w:color="auto"/>
            <w:right w:val="none" w:sz="0" w:space="0" w:color="auto"/>
          </w:divBdr>
        </w:div>
        <w:div w:id="2142532826">
          <w:marLeft w:val="0"/>
          <w:marRight w:val="0"/>
          <w:marTop w:val="0"/>
          <w:marBottom w:val="0"/>
          <w:divBdr>
            <w:top w:val="none" w:sz="0" w:space="0" w:color="auto"/>
            <w:left w:val="none" w:sz="0" w:space="0" w:color="auto"/>
            <w:bottom w:val="none" w:sz="0" w:space="0" w:color="auto"/>
            <w:right w:val="none" w:sz="0" w:space="0" w:color="auto"/>
          </w:divBdr>
        </w:div>
        <w:div w:id="1936281895">
          <w:marLeft w:val="0"/>
          <w:marRight w:val="0"/>
          <w:marTop w:val="0"/>
          <w:marBottom w:val="0"/>
          <w:divBdr>
            <w:top w:val="none" w:sz="0" w:space="0" w:color="auto"/>
            <w:left w:val="none" w:sz="0" w:space="0" w:color="auto"/>
            <w:bottom w:val="none" w:sz="0" w:space="0" w:color="auto"/>
            <w:right w:val="none" w:sz="0" w:space="0" w:color="auto"/>
          </w:divBdr>
        </w:div>
        <w:div w:id="1701470027">
          <w:marLeft w:val="0"/>
          <w:marRight w:val="0"/>
          <w:marTop w:val="0"/>
          <w:marBottom w:val="0"/>
          <w:divBdr>
            <w:top w:val="none" w:sz="0" w:space="0" w:color="auto"/>
            <w:left w:val="none" w:sz="0" w:space="0" w:color="auto"/>
            <w:bottom w:val="none" w:sz="0" w:space="0" w:color="auto"/>
            <w:right w:val="none" w:sz="0" w:space="0" w:color="auto"/>
          </w:divBdr>
        </w:div>
        <w:div w:id="1432893345">
          <w:marLeft w:val="0"/>
          <w:marRight w:val="0"/>
          <w:marTop w:val="0"/>
          <w:marBottom w:val="0"/>
          <w:divBdr>
            <w:top w:val="none" w:sz="0" w:space="0" w:color="auto"/>
            <w:left w:val="none" w:sz="0" w:space="0" w:color="auto"/>
            <w:bottom w:val="none" w:sz="0" w:space="0" w:color="auto"/>
            <w:right w:val="none" w:sz="0" w:space="0" w:color="auto"/>
          </w:divBdr>
        </w:div>
        <w:div w:id="569585594">
          <w:marLeft w:val="0"/>
          <w:marRight w:val="0"/>
          <w:marTop w:val="0"/>
          <w:marBottom w:val="0"/>
          <w:divBdr>
            <w:top w:val="none" w:sz="0" w:space="0" w:color="auto"/>
            <w:left w:val="none" w:sz="0" w:space="0" w:color="auto"/>
            <w:bottom w:val="none" w:sz="0" w:space="0" w:color="auto"/>
            <w:right w:val="none" w:sz="0" w:space="0" w:color="auto"/>
          </w:divBdr>
        </w:div>
        <w:div w:id="94446280">
          <w:marLeft w:val="0"/>
          <w:marRight w:val="0"/>
          <w:marTop w:val="0"/>
          <w:marBottom w:val="0"/>
          <w:divBdr>
            <w:top w:val="none" w:sz="0" w:space="0" w:color="auto"/>
            <w:left w:val="none" w:sz="0" w:space="0" w:color="auto"/>
            <w:bottom w:val="none" w:sz="0" w:space="0" w:color="auto"/>
            <w:right w:val="none" w:sz="0" w:space="0" w:color="auto"/>
          </w:divBdr>
        </w:div>
        <w:div w:id="2000497111">
          <w:marLeft w:val="0"/>
          <w:marRight w:val="0"/>
          <w:marTop w:val="0"/>
          <w:marBottom w:val="0"/>
          <w:divBdr>
            <w:top w:val="none" w:sz="0" w:space="0" w:color="auto"/>
            <w:left w:val="none" w:sz="0" w:space="0" w:color="auto"/>
            <w:bottom w:val="none" w:sz="0" w:space="0" w:color="auto"/>
            <w:right w:val="none" w:sz="0" w:space="0" w:color="auto"/>
          </w:divBdr>
        </w:div>
        <w:div w:id="968782721">
          <w:marLeft w:val="0"/>
          <w:marRight w:val="0"/>
          <w:marTop w:val="0"/>
          <w:marBottom w:val="0"/>
          <w:divBdr>
            <w:top w:val="none" w:sz="0" w:space="0" w:color="auto"/>
            <w:left w:val="none" w:sz="0" w:space="0" w:color="auto"/>
            <w:bottom w:val="none" w:sz="0" w:space="0" w:color="auto"/>
            <w:right w:val="none" w:sz="0" w:space="0" w:color="auto"/>
          </w:divBdr>
        </w:div>
        <w:div w:id="1210727517">
          <w:marLeft w:val="0"/>
          <w:marRight w:val="0"/>
          <w:marTop w:val="0"/>
          <w:marBottom w:val="0"/>
          <w:divBdr>
            <w:top w:val="none" w:sz="0" w:space="0" w:color="auto"/>
            <w:left w:val="none" w:sz="0" w:space="0" w:color="auto"/>
            <w:bottom w:val="none" w:sz="0" w:space="0" w:color="auto"/>
            <w:right w:val="none" w:sz="0" w:space="0" w:color="auto"/>
          </w:divBdr>
        </w:div>
        <w:div w:id="1325432129">
          <w:marLeft w:val="0"/>
          <w:marRight w:val="0"/>
          <w:marTop w:val="0"/>
          <w:marBottom w:val="0"/>
          <w:divBdr>
            <w:top w:val="none" w:sz="0" w:space="0" w:color="auto"/>
            <w:left w:val="none" w:sz="0" w:space="0" w:color="auto"/>
            <w:bottom w:val="none" w:sz="0" w:space="0" w:color="auto"/>
            <w:right w:val="none" w:sz="0" w:space="0" w:color="auto"/>
          </w:divBdr>
        </w:div>
        <w:div w:id="1237278454">
          <w:marLeft w:val="0"/>
          <w:marRight w:val="0"/>
          <w:marTop w:val="0"/>
          <w:marBottom w:val="0"/>
          <w:divBdr>
            <w:top w:val="none" w:sz="0" w:space="0" w:color="auto"/>
            <w:left w:val="none" w:sz="0" w:space="0" w:color="auto"/>
            <w:bottom w:val="none" w:sz="0" w:space="0" w:color="auto"/>
            <w:right w:val="none" w:sz="0" w:space="0" w:color="auto"/>
          </w:divBdr>
        </w:div>
        <w:div w:id="662121352">
          <w:marLeft w:val="0"/>
          <w:marRight w:val="0"/>
          <w:marTop w:val="0"/>
          <w:marBottom w:val="0"/>
          <w:divBdr>
            <w:top w:val="none" w:sz="0" w:space="0" w:color="auto"/>
            <w:left w:val="none" w:sz="0" w:space="0" w:color="auto"/>
            <w:bottom w:val="none" w:sz="0" w:space="0" w:color="auto"/>
            <w:right w:val="none" w:sz="0" w:space="0" w:color="auto"/>
          </w:divBdr>
        </w:div>
        <w:div w:id="525992682">
          <w:marLeft w:val="0"/>
          <w:marRight w:val="0"/>
          <w:marTop w:val="0"/>
          <w:marBottom w:val="0"/>
          <w:divBdr>
            <w:top w:val="none" w:sz="0" w:space="0" w:color="auto"/>
            <w:left w:val="none" w:sz="0" w:space="0" w:color="auto"/>
            <w:bottom w:val="none" w:sz="0" w:space="0" w:color="auto"/>
            <w:right w:val="none" w:sz="0" w:space="0" w:color="auto"/>
          </w:divBdr>
        </w:div>
        <w:div w:id="1302536198">
          <w:marLeft w:val="0"/>
          <w:marRight w:val="0"/>
          <w:marTop w:val="0"/>
          <w:marBottom w:val="0"/>
          <w:divBdr>
            <w:top w:val="none" w:sz="0" w:space="0" w:color="auto"/>
            <w:left w:val="none" w:sz="0" w:space="0" w:color="auto"/>
            <w:bottom w:val="none" w:sz="0" w:space="0" w:color="auto"/>
            <w:right w:val="none" w:sz="0" w:space="0" w:color="auto"/>
          </w:divBdr>
        </w:div>
        <w:div w:id="92095191">
          <w:marLeft w:val="0"/>
          <w:marRight w:val="0"/>
          <w:marTop w:val="0"/>
          <w:marBottom w:val="0"/>
          <w:divBdr>
            <w:top w:val="none" w:sz="0" w:space="0" w:color="auto"/>
            <w:left w:val="none" w:sz="0" w:space="0" w:color="auto"/>
            <w:bottom w:val="none" w:sz="0" w:space="0" w:color="auto"/>
            <w:right w:val="none" w:sz="0" w:space="0" w:color="auto"/>
          </w:divBdr>
        </w:div>
        <w:div w:id="1229925588">
          <w:marLeft w:val="0"/>
          <w:marRight w:val="0"/>
          <w:marTop w:val="0"/>
          <w:marBottom w:val="0"/>
          <w:divBdr>
            <w:top w:val="none" w:sz="0" w:space="0" w:color="auto"/>
            <w:left w:val="none" w:sz="0" w:space="0" w:color="auto"/>
            <w:bottom w:val="none" w:sz="0" w:space="0" w:color="auto"/>
            <w:right w:val="none" w:sz="0" w:space="0" w:color="auto"/>
          </w:divBdr>
        </w:div>
        <w:div w:id="1245526180">
          <w:marLeft w:val="0"/>
          <w:marRight w:val="0"/>
          <w:marTop w:val="0"/>
          <w:marBottom w:val="0"/>
          <w:divBdr>
            <w:top w:val="none" w:sz="0" w:space="0" w:color="auto"/>
            <w:left w:val="none" w:sz="0" w:space="0" w:color="auto"/>
            <w:bottom w:val="none" w:sz="0" w:space="0" w:color="auto"/>
            <w:right w:val="none" w:sz="0" w:space="0" w:color="auto"/>
          </w:divBdr>
        </w:div>
        <w:div w:id="112097206">
          <w:marLeft w:val="0"/>
          <w:marRight w:val="0"/>
          <w:marTop w:val="0"/>
          <w:marBottom w:val="0"/>
          <w:divBdr>
            <w:top w:val="none" w:sz="0" w:space="0" w:color="auto"/>
            <w:left w:val="none" w:sz="0" w:space="0" w:color="auto"/>
            <w:bottom w:val="none" w:sz="0" w:space="0" w:color="auto"/>
            <w:right w:val="none" w:sz="0" w:space="0" w:color="auto"/>
          </w:divBdr>
        </w:div>
        <w:div w:id="916523176">
          <w:marLeft w:val="0"/>
          <w:marRight w:val="0"/>
          <w:marTop w:val="0"/>
          <w:marBottom w:val="0"/>
          <w:divBdr>
            <w:top w:val="none" w:sz="0" w:space="0" w:color="auto"/>
            <w:left w:val="none" w:sz="0" w:space="0" w:color="auto"/>
            <w:bottom w:val="none" w:sz="0" w:space="0" w:color="auto"/>
            <w:right w:val="none" w:sz="0" w:space="0" w:color="auto"/>
          </w:divBdr>
        </w:div>
        <w:div w:id="228225024">
          <w:marLeft w:val="0"/>
          <w:marRight w:val="0"/>
          <w:marTop w:val="0"/>
          <w:marBottom w:val="0"/>
          <w:divBdr>
            <w:top w:val="none" w:sz="0" w:space="0" w:color="auto"/>
            <w:left w:val="none" w:sz="0" w:space="0" w:color="auto"/>
            <w:bottom w:val="none" w:sz="0" w:space="0" w:color="auto"/>
            <w:right w:val="none" w:sz="0" w:space="0" w:color="auto"/>
          </w:divBdr>
        </w:div>
        <w:div w:id="1412508688">
          <w:marLeft w:val="0"/>
          <w:marRight w:val="0"/>
          <w:marTop w:val="0"/>
          <w:marBottom w:val="0"/>
          <w:divBdr>
            <w:top w:val="none" w:sz="0" w:space="0" w:color="auto"/>
            <w:left w:val="none" w:sz="0" w:space="0" w:color="auto"/>
            <w:bottom w:val="none" w:sz="0" w:space="0" w:color="auto"/>
            <w:right w:val="none" w:sz="0" w:space="0" w:color="auto"/>
          </w:divBdr>
        </w:div>
        <w:div w:id="1943486700">
          <w:marLeft w:val="0"/>
          <w:marRight w:val="0"/>
          <w:marTop w:val="0"/>
          <w:marBottom w:val="0"/>
          <w:divBdr>
            <w:top w:val="none" w:sz="0" w:space="0" w:color="auto"/>
            <w:left w:val="none" w:sz="0" w:space="0" w:color="auto"/>
            <w:bottom w:val="none" w:sz="0" w:space="0" w:color="auto"/>
            <w:right w:val="none" w:sz="0" w:space="0" w:color="auto"/>
          </w:divBdr>
        </w:div>
        <w:div w:id="980307921">
          <w:marLeft w:val="0"/>
          <w:marRight w:val="0"/>
          <w:marTop w:val="0"/>
          <w:marBottom w:val="0"/>
          <w:divBdr>
            <w:top w:val="none" w:sz="0" w:space="0" w:color="auto"/>
            <w:left w:val="none" w:sz="0" w:space="0" w:color="auto"/>
            <w:bottom w:val="none" w:sz="0" w:space="0" w:color="auto"/>
            <w:right w:val="none" w:sz="0" w:space="0" w:color="auto"/>
          </w:divBdr>
        </w:div>
        <w:div w:id="519052925">
          <w:marLeft w:val="0"/>
          <w:marRight w:val="0"/>
          <w:marTop w:val="0"/>
          <w:marBottom w:val="0"/>
          <w:divBdr>
            <w:top w:val="none" w:sz="0" w:space="0" w:color="auto"/>
            <w:left w:val="none" w:sz="0" w:space="0" w:color="auto"/>
            <w:bottom w:val="none" w:sz="0" w:space="0" w:color="auto"/>
            <w:right w:val="none" w:sz="0" w:space="0" w:color="auto"/>
          </w:divBdr>
        </w:div>
        <w:div w:id="696927961">
          <w:marLeft w:val="0"/>
          <w:marRight w:val="0"/>
          <w:marTop w:val="0"/>
          <w:marBottom w:val="0"/>
          <w:divBdr>
            <w:top w:val="none" w:sz="0" w:space="0" w:color="auto"/>
            <w:left w:val="none" w:sz="0" w:space="0" w:color="auto"/>
            <w:bottom w:val="none" w:sz="0" w:space="0" w:color="auto"/>
            <w:right w:val="none" w:sz="0" w:space="0" w:color="auto"/>
          </w:divBdr>
        </w:div>
        <w:div w:id="538279131">
          <w:marLeft w:val="0"/>
          <w:marRight w:val="0"/>
          <w:marTop w:val="0"/>
          <w:marBottom w:val="0"/>
          <w:divBdr>
            <w:top w:val="none" w:sz="0" w:space="0" w:color="auto"/>
            <w:left w:val="none" w:sz="0" w:space="0" w:color="auto"/>
            <w:bottom w:val="none" w:sz="0" w:space="0" w:color="auto"/>
            <w:right w:val="none" w:sz="0" w:space="0" w:color="auto"/>
          </w:divBdr>
        </w:div>
        <w:div w:id="476385538">
          <w:marLeft w:val="0"/>
          <w:marRight w:val="0"/>
          <w:marTop w:val="0"/>
          <w:marBottom w:val="0"/>
          <w:divBdr>
            <w:top w:val="none" w:sz="0" w:space="0" w:color="auto"/>
            <w:left w:val="none" w:sz="0" w:space="0" w:color="auto"/>
            <w:bottom w:val="none" w:sz="0" w:space="0" w:color="auto"/>
            <w:right w:val="none" w:sz="0" w:space="0" w:color="auto"/>
          </w:divBdr>
        </w:div>
        <w:div w:id="189954616">
          <w:marLeft w:val="0"/>
          <w:marRight w:val="0"/>
          <w:marTop w:val="0"/>
          <w:marBottom w:val="0"/>
          <w:divBdr>
            <w:top w:val="none" w:sz="0" w:space="0" w:color="auto"/>
            <w:left w:val="none" w:sz="0" w:space="0" w:color="auto"/>
            <w:bottom w:val="none" w:sz="0" w:space="0" w:color="auto"/>
            <w:right w:val="none" w:sz="0" w:space="0" w:color="auto"/>
          </w:divBdr>
        </w:div>
        <w:div w:id="1439985297">
          <w:marLeft w:val="0"/>
          <w:marRight w:val="0"/>
          <w:marTop w:val="0"/>
          <w:marBottom w:val="0"/>
          <w:divBdr>
            <w:top w:val="none" w:sz="0" w:space="0" w:color="auto"/>
            <w:left w:val="none" w:sz="0" w:space="0" w:color="auto"/>
            <w:bottom w:val="none" w:sz="0" w:space="0" w:color="auto"/>
            <w:right w:val="none" w:sz="0" w:space="0" w:color="auto"/>
          </w:divBdr>
        </w:div>
      </w:divsChild>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88328393">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581253821">
      <w:bodyDiv w:val="1"/>
      <w:marLeft w:val="0"/>
      <w:marRight w:val="0"/>
      <w:marTop w:val="0"/>
      <w:marBottom w:val="0"/>
      <w:divBdr>
        <w:top w:val="none" w:sz="0" w:space="0" w:color="auto"/>
        <w:left w:val="none" w:sz="0" w:space="0" w:color="auto"/>
        <w:bottom w:val="none" w:sz="0" w:space="0" w:color="auto"/>
        <w:right w:val="none" w:sz="0" w:space="0" w:color="auto"/>
      </w:divBdr>
      <w:divsChild>
        <w:div w:id="951667336">
          <w:marLeft w:val="0"/>
          <w:marRight w:val="0"/>
          <w:marTop w:val="0"/>
          <w:marBottom w:val="0"/>
          <w:divBdr>
            <w:top w:val="none" w:sz="0" w:space="0" w:color="auto"/>
            <w:left w:val="none" w:sz="0" w:space="0" w:color="auto"/>
            <w:bottom w:val="none" w:sz="0" w:space="0" w:color="auto"/>
            <w:right w:val="none" w:sz="0" w:space="0" w:color="auto"/>
          </w:divBdr>
          <w:divsChild>
            <w:div w:id="2040886516">
              <w:marLeft w:val="0"/>
              <w:marRight w:val="0"/>
              <w:marTop w:val="0"/>
              <w:marBottom w:val="0"/>
              <w:divBdr>
                <w:top w:val="none" w:sz="0" w:space="0" w:color="auto"/>
                <w:left w:val="none" w:sz="0" w:space="0" w:color="auto"/>
                <w:bottom w:val="none" w:sz="0" w:space="0" w:color="auto"/>
                <w:right w:val="none" w:sz="0" w:space="0" w:color="auto"/>
              </w:divBdr>
              <w:divsChild>
                <w:div w:id="1523395949">
                  <w:marLeft w:val="0"/>
                  <w:marRight w:val="0"/>
                  <w:marTop w:val="0"/>
                  <w:marBottom w:val="0"/>
                  <w:divBdr>
                    <w:top w:val="none" w:sz="0" w:space="0" w:color="auto"/>
                    <w:left w:val="none" w:sz="0" w:space="0" w:color="auto"/>
                    <w:bottom w:val="none" w:sz="0" w:space="0" w:color="auto"/>
                    <w:right w:val="none" w:sz="0" w:space="0" w:color="auto"/>
                  </w:divBdr>
                </w:div>
                <w:div w:id="888608259">
                  <w:marLeft w:val="0"/>
                  <w:marRight w:val="0"/>
                  <w:marTop w:val="0"/>
                  <w:marBottom w:val="0"/>
                  <w:divBdr>
                    <w:top w:val="none" w:sz="0" w:space="0" w:color="auto"/>
                    <w:left w:val="none" w:sz="0" w:space="0" w:color="auto"/>
                    <w:bottom w:val="none" w:sz="0" w:space="0" w:color="auto"/>
                    <w:right w:val="none" w:sz="0" w:space="0" w:color="auto"/>
                  </w:divBdr>
                </w:div>
              </w:divsChild>
            </w:div>
            <w:div w:id="525216689">
              <w:marLeft w:val="0"/>
              <w:marRight w:val="0"/>
              <w:marTop w:val="0"/>
              <w:marBottom w:val="0"/>
              <w:divBdr>
                <w:top w:val="none" w:sz="0" w:space="0" w:color="auto"/>
                <w:left w:val="none" w:sz="0" w:space="0" w:color="auto"/>
                <w:bottom w:val="none" w:sz="0" w:space="0" w:color="auto"/>
                <w:right w:val="none" w:sz="0" w:space="0" w:color="auto"/>
              </w:divBdr>
              <w:divsChild>
                <w:div w:id="17506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955095270">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084401828">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7521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8540</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32</cp:revision>
  <cp:lastPrinted>2017-03-06T09:54:00Z</cp:lastPrinted>
  <dcterms:created xsi:type="dcterms:W3CDTF">2017-02-24T13:52:00Z</dcterms:created>
  <dcterms:modified xsi:type="dcterms:W3CDTF">2017-03-06T10:24:00Z</dcterms:modified>
</cp:coreProperties>
</file>